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ED" w:rsidRDefault="005818ED" w:rsidP="00577EE5">
      <w:pPr>
        <w:ind w:left="10206"/>
        <w:jc w:val="center"/>
        <w:rPr>
          <w:sz w:val="28"/>
          <w:szCs w:val="28"/>
        </w:rPr>
      </w:pPr>
    </w:p>
    <w:p w:rsidR="005818ED" w:rsidRPr="000E1B29" w:rsidRDefault="005818ED" w:rsidP="005818ED">
      <w:pPr>
        <w:pStyle w:val="aff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</w:t>
      </w:r>
      <w:r w:rsidRPr="000E1B29">
        <w:rPr>
          <w:b/>
          <w:sz w:val="28"/>
          <w:szCs w:val="28"/>
        </w:rPr>
        <w:t>дминистрация  городского  поселения  «Шерловогорское»</w:t>
      </w:r>
    </w:p>
    <w:p w:rsidR="005818ED" w:rsidRPr="000E1B29" w:rsidRDefault="005818ED" w:rsidP="005818ED">
      <w:pPr>
        <w:pStyle w:val="aff0"/>
        <w:jc w:val="center"/>
        <w:rPr>
          <w:b/>
          <w:sz w:val="28"/>
          <w:szCs w:val="28"/>
        </w:rPr>
      </w:pPr>
    </w:p>
    <w:p w:rsidR="005818ED" w:rsidRPr="008B777A" w:rsidRDefault="005818ED" w:rsidP="005818ED">
      <w:pPr>
        <w:pStyle w:val="aff0"/>
        <w:jc w:val="center"/>
        <w:rPr>
          <w:b/>
          <w:sz w:val="32"/>
          <w:szCs w:val="32"/>
        </w:rPr>
      </w:pPr>
      <w:r w:rsidRPr="008B777A">
        <w:rPr>
          <w:b/>
          <w:sz w:val="32"/>
          <w:szCs w:val="32"/>
        </w:rPr>
        <w:t>ПОСТАНОВЛЕНИЕ</w:t>
      </w:r>
    </w:p>
    <w:p w:rsidR="005818ED" w:rsidRPr="000E1B29" w:rsidRDefault="005818ED" w:rsidP="005818ED">
      <w:pPr>
        <w:pStyle w:val="aff0"/>
        <w:rPr>
          <w:b/>
          <w:sz w:val="28"/>
          <w:szCs w:val="28"/>
        </w:rPr>
      </w:pPr>
      <w:r>
        <w:rPr>
          <w:b/>
          <w:sz w:val="28"/>
          <w:szCs w:val="28"/>
        </w:rPr>
        <w:t>23 декабря</w:t>
      </w:r>
      <w:r w:rsidR="0080433E">
        <w:rPr>
          <w:b/>
          <w:sz w:val="28"/>
          <w:szCs w:val="28"/>
        </w:rPr>
        <w:t xml:space="preserve"> 2014 года</w:t>
      </w:r>
      <w:r w:rsidRPr="000E1B29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                      </w:t>
      </w:r>
      <w:r w:rsidR="009F0BA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Pr="000E1B29">
        <w:rPr>
          <w:b/>
          <w:sz w:val="28"/>
          <w:szCs w:val="28"/>
        </w:rPr>
        <w:t>№</w:t>
      </w:r>
      <w:r w:rsidRPr="000E1B29">
        <w:rPr>
          <w:b/>
          <w:sz w:val="28"/>
          <w:szCs w:val="28"/>
        </w:rPr>
        <w:softHyphen/>
      </w:r>
      <w:r w:rsidRPr="000E1B29">
        <w:rPr>
          <w:b/>
          <w:sz w:val="28"/>
          <w:szCs w:val="28"/>
        </w:rPr>
        <w:softHyphen/>
      </w:r>
      <w:r w:rsidRPr="000E1B29">
        <w:rPr>
          <w:b/>
          <w:sz w:val="28"/>
          <w:szCs w:val="28"/>
        </w:rPr>
        <w:softHyphen/>
      </w:r>
      <w:r w:rsidRPr="000E1B29"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t xml:space="preserve"> 424</w:t>
      </w:r>
    </w:p>
    <w:p w:rsidR="005818ED" w:rsidRPr="000E1B29" w:rsidRDefault="005818ED" w:rsidP="005818ED">
      <w:pPr>
        <w:pStyle w:val="aff0"/>
        <w:jc w:val="center"/>
        <w:rPr>
          <w:b/>
          <w:sz w:val="28"/>
          <w:szCs w:val="28"/>
        </w:rPr>
      </w:pPr>
    </w:p>
    <w:p w:rsidR="005818ED" w:rsidRPr="000E1B29" w:rsidRDefault="005818ED" w:rsidP="005818ED">
      <w:pPr>
        <w:pStyle w:val="aff0"/>
        <w:jc w:val="center"/>
        <w:rPr>
          <w:b/>
          <w:sz w:val="28"/>
          <w:szCs w:val="28"/>
        </w:rPr>
      </w:pPr>
      <w:r w:rsidRPr="000E1B29">
        <w:rPr>
          <w:b/>
          <w:sz w:val="28"/>
          <w:szCs w:val="28"/>
        </w:rPr>
        <w:t>поселок городского типа Шерловая Гора</w:t>
      </w:r>
    </w:p>
    <w:p w:rsidR="005818ED" w:rsidRPr="000E1B29" w:rsidRDefault="005818ED" w:rsidP="005818ED">
      <w:pPr>
        <w:pStyle w:val="aff0"/>
        <w:jc w:val="center"/>
        <w:rPr>
          <w:b/>
          <w:sz w:val="28"/>
          <w:szCs w:val="28"/>
        </w:rPr>
      </w:pPr>
    </w:p>
    <w:p w:rsidR="005818ED" w:rsidRPr="000E1B29" w:rsidRDefault="005818ED" w:rsidP="005818ED">
      <w:pPr>
        <w:pStyle w:val="aff0"/>
        <w:jc w:val="center"/>
        <w:rPr>
          <w:sz w:val="28"/>
          <w:szCs w:val="28"/>
        </w:rPr>
      </w:pPr>
      <w:r w:rsidRPr="000E1B29">
        <w:rPr>
          <w:b/>
          <w:sz w:val="28"/>
          <w:szCs w:val="28"/>
        </w:rPr>
        <w:t>Об утверждении Комплекса мер («дорожной карты») по развитию жилищно-коммунального хозяйства городского поселения «Шерловогорское»</w:t>
      </w:r>
    </w:p>
    <w:p w:rsidR="005818ED" w:rsidRDefault="005818ED" w:rsidP="00581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18ED" w:rsidRDefault="005818ED" w:rsidP="005818ED">
      <w:pPr>
        <w:ind w:firstLine="709"/>
        <w:jc w:val="both"/>
        <w:rPr>
          <w:sz w:val="28"/>
          <w:szCs w:val="28"/>
        </w:rPr>
      </w:pPr>
    </w:p>
    <w:p w:rsidR="005818ED" w:rsidRPr="00D21242" w:rsidRDefault="005818ED" w:rsidP="00581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приказом Министерства строительства и жилищно-коммунального хозяйства Российской Федерации от 08 августа 2014 года № 447/пр, во исполнение протокола совещания у заместителя Председателя Правительства Российской Федерации Д.Н. Козака от 27 июня 2014 года № ДК-П9-127, на основании ст. 38 п. 3</w:t>
      </w:r>
      <w:r>
        <w:rPr>
          <w:color w:val="000000"/>
          <w:spacing w:val="-2"/>
          <w:sz w:val="28"/>
          <w:szCs w:val="28"/>
        </w:rPr>
        <w:t xml:space="preserve"> Устава городского поселения «Шерловогорское»</w:t>
      </w:r>
      <w:r>
        <w:rPr>
          <w:b/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 xml:space="preserve">администрация городского поселения «Шерловогорское»   </w:t>
      </w:r>
      <w:r>
        <w:rPr>
          <w:b/>
          <w:color w:val="000000"/>
          <w:spacing w:val="-2"/>
          <w:sz w:val="28"/>
          <w:szCs w:val="28"/>
        </w:rPr>
        <w:t>п</w:t>
      </w:r>
      <w:r w:rsidRPr="00E836EE">
        <w:rPr>
          <w:b/>
          <w:color w:val="000000"/>
          <w:spacing w:val="-2"/>
          <w:sz w:val="28"/>
          <w:szCs w:val="28"/>
        </w:rPr>
        <w:t>остановляет</w:t>
      </w:r>
      <w:r>
        <w:rPr>
          <w:color w:val="000000"/>
          <w:spacing w:val="-2"/>
          <w:sz w:val="28"/>
          <w:szCs w:val="28"/>
        </w:rPr>
        <w:t>:</w:t>
      </w:r>
    </w:p>
    <w:p w:rsidR="005818ED" w:rsidRDefault="005818ED" w:rsidP="005818ED">
      <w:pPr>
        <w:pStyle w:val="Default"/>
        <w:jc w:val="both"/>
        <w:rPr>
          <w:b/>
        </w:rPr>
      </w:pPr>
    </w:p>
    <w:p w:rsidR="005818ED" w:rsidRDefault="005818ED" w:rsidP="005818ED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Комплекс мер («дорожную карту») по развитию жилищно-коммунального хозяйства городского поселения «Шерловогорское» (Приложение).  </w:t>
      </w:r>
    </w:p>
    <w:p w:rsidR="005818ED" w:rsidRDefault="005818ED" w:rsidP="005818ED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2. Контроль за выполнением  настоящего постановления возложить на заместителя руководителя администрации городского поселения «Шерловогорское» по муниципальному хозяйству  и вопросам жизнеобеспечения населения  И.Ф. Белокопытова. </w:t>
      </w:r>
    </w:p>
    <w:p w:rsidR="005818ED" w:rsidRDefault="005818ED" w:rsidP="005818ED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на следующий день после дня его официального опубликования (обнародования).</w:t>
      </w:r>
    </w:p>
    <w:p w:rsidR="005818ED" w:rsidRDefault="005818ED" w:rsidP="005818ED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разместить (опубликовать)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5818ED" w:rsidRDefault="005818ED" w:rsidP="005818ED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818ED" w:rsidRDefault="005818ED" w:rsidP="005818E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818ED" w:rsidRDefault="005818ED" w:rsidP="005818ED">
      <w:pPr>
        <w:tabs>
          <w:tab w:val="left" w:pos="1680"/>
        </w:tabs>
        <w:rPr>
          <w:sz w:val="28"/>
          <w:szCs w:val="28"/>
        </w:rPr>
      </w:pPr>
    </w:p>
    <w:p w:rsidR="005818ED" w:rsidRDefault="005818ED" w:rsidP="005818ED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5818ED" w:rsidRDefault="005818ED" w:rsidP="005818ED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 «Шерловогорское»                              Ю.Г. Сайфулин</w:t>
      </w:r>
    </w:p>
    <w:p w:rsidR="005818ED" w:rsidRDefault="005818ED" w:rsidP="005818ED">
      <w:pPr>
        <w:tabs>
          <w:tab w:val="left" w:pos="1680"/>
        </w:tabs>
        <w:rPr>
          <w:sz w:val="16"/>
          <w:szCs w:val="16"/>
        </w:rPr>
      </w:pPr>
    </w:p>
    <w:p w:rsidR="005818ED" w:rsidRDefault="005818ED" w:rsidP="005818ED">
      <w:pPr>
        <w:tabs>
          <w:tab w:val="left" w:pos="1680"/>
        </w:tabs>
        <w:rPr>
          <w:sz w:val="16"/>
          <w:szCs w:val="16"/>
        </w:rPr>
      </w:pPr>
    </w:p>
    <w:p w:rsidR="005818ED" w:rsidRPr="00C15D6B" w:rsidRDefault="005818ED" w:rsidP="005818ED">
      <w:pPr>
        <w:tabs>
          <w:tab w:val="left" w:pos="1680"/>
        </w:tabs>
        <w:rPr>
          <w:sz w:val="16"/>
          <w:szCs w:val="16"/>
        </w:rPr>
      </w:pPr>
    </w:p>
    <w:p w:rsidR="005818ED" w:rsidRDefault="005818ED" w:rsidP="00577EE5">
      <w:pPr>
        <w:ind w:left="10206"/>
        <w:jc w:val="center"/>
        <w:rPr>
          <w:sz w:val="28"/>
          <w:szCs w:val="28"/>
        </w:rPr>
        <w:sectPr w:rsidR="005818ED" w:rsidSect="001F11F5">
          <w:headerReference w:type="default" r:id="rId9"/>
          <w:footerReference w:type="default" r:id="rId10"/>
          <w:pgSz w:w="11906" w:h="16838" w:code="9"/>
          <w:pgMar w:top="1134" w:right="567" w:bottom="1134" w:left="1985" w:header="709" w:footer="709" w:gutter="0"/>
          <w:pgNumType w:start="2"/>
          <w:cols w:space="708"/>
          <w:titlePg/>
          <w:docGrid w:linePitch="360"/>
        </w:sectPr>
      </w:pPr>
    </w:p>
    <w:p w:rsidR="00577EE5" w:rsidRDefault="00577EE5" w:rsidP="00577EE5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77EE5" w:rsidRPr="00AA6A81" w:rsidRDefault="00577EE5" w:rsidP="00577EE5">
      <w:pPr>
        <w:ind w:left="10206"/>
        <w:jc w:val="center"/>
        <w:rPr>
          <w:sz w:val="20"/>
          <w:szCs w:val="20"/>
        </w:rPr>
      </w:pPr>
    </w:p>
    <w:p w:rsidR="00577EE5" w:rsidRDefault="00577EE5" w:rsidP="00577E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577EE5" w:rsidRDefault="00577EE5" w:rsidP="00577E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городского поселения </w:t>
      </w:r>
    </w:p>
    <w:p w:rsidR="00577EE5" w:rsidRDefault="00577EE5" w:rsidP="00577E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«Шерловогорское»</w:t>
      </w:r>
    </w:p>
    <w:p w:rsidR="00577EE5" w:rsidRDefault="00170D19" w:rsidP="00170D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о</w:t>
      </w:r>
      <w:r w:rsidR="00577EE5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9F4737">
        <w:rPr>
          <w:sz w:val="28"/>
          <w:szCs w:val="28"/>
        </w:rPr>
        <w:t xml:space="preserve">23 </w:t>
      </w:r>
      <w:r w:rsidR="00577EE5">
        <w:rPr>
          <w:sz w:val="28"/>
          <w:szCs w:val="28"/>
        </w:rPr>
        <w:t>декабря 2014 года №</w:t>
      </w:r>
      <w:r w:rsidR="009F4737">
        <w:rPr>
          <w:sz w:val="28"/>
          <w:szCs w:val="28"/>
        </w:rPr>
        <w:t xml:space="preserve"> 424</w:t>
      </w:r>
    </w:p>
    <w:p w:rsidR="00577EE5" w:rsidRDefault="00577EE5" w:rsidP="00577EE5">
      <w:pPr>
        <w:ind w:left="10206"/>
        <w:rPr>
          <w:sz w:val="28"/>
          <w:szCs w:val="28"/>
        </w:rPr>
      </w:pPr>
    </w:p>
    <w:p w:rsidR="00577EE5" w:rsidRDefault="00577EE5" w:rsidP="00577EE5">
      <w:pPr>
        <w:rPr>
          <w:sz w:val="28"/>
          <w:szCs w:val="28"/>
        </w:rPr>
      </w:pPr>
    </w:p>
    <w:p w:rsidR="00577EE5" w:rsidRPr="00290E9A" w:rsidRDefault="00577EE5" w:rsidP="00577E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290E9A">
        <w:rPr>
          <w:b/>
          <w:bCs/>
          <w:sz w:val="28"/>
          <w:szCs w:val="28"/>
        </w:rPr>
        <w:t>омплекс мер</w:t>
      </w:r>
      <w:r>
        <w:rPr>
          <w:b/>
          <w:bCs/>
          <w:sz w:val="28"/>
          <w:szCs w:val="28"/>
        </w:rPr>
        <w:t xml:space="preserve"> («дорожная карта»)</w:t>
      </w:r>
    </w:p>
    <w:p w:rsidR="00577EE5" w:rsidRDefault="00577EE5" w:rsidP="00577EE5">
      <w:pPr>
        <w:jc w:val="center"/>
        <w:rPr>
          <w:b/>
          <w:bCs/>
          <w:sz w:val="28"/>
          <w:szCs w:val="28"/>
        </w:rPr>
      </w:pPr>
      <w:r w:rsidRPr="00290E9A">
        <w:rPr>
          <w:b/>
          <w:bCs/>
          <w:sz w:val="28"/>
          <w:szCs w:val="28"/>
        </w:rPr>
        <w:t xml:space="preserve">по развитию жилищно-коммунального хозяйства </w:t>
      </w:r>
      <w:r>
        <w:rPr>
          <w:b/>
          <w:bCs/>
          <w:sz w:val="28"/>
          <w:szCs w:val="28"/>
        </w:rPr>
        <w:t>городского поселения «Шерловогорское»</w:t>
      </w:r>
    </w:p>
    <w:p w:rsidR="00577EE5" w:rsidRDefault="00577EE5" w:rsidP="00577EE5">
      <w:pPr>
        <w:ind w:firstLine="720"/>
        <w:jc w:val="center"/>
      </w:pPr>
    </w:p>
    <w:tbl>
      <w:tblPr>
        <w:tblW w:w="1516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2410"/>
        <w:gridCol w:w="2409"/>
        <w:gridCol w:w="2410"/>
        <w:gridCol w:w="1985"/>
        <w:gridCol w:w="2126"/>
      </w:tblGrid>
      <w:tr w:rsidR="00577EE5" w:rsidRPr="00B846A3" w:rsidTr="00524426">
        <w:trPr>
          <w:trHeight w:val="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77EE5" w:rsidRPr="00D12A7D" w:rsidRDefault="00577EE5" w:rsidP="00C06D9F">
            <w:pPr>
              <w:spacing w:before="60" w:after="60"/>
              <w:jc w:val="center"/>
              <w:rPr>
                <w:b/>
                <w:bCs/>
              </w:rPr>
            </w:pPr>
            <w:r w:rsidRPr="00D12A7D">
              <w:rPr>
                <w:b/>
                <w:bCs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77EE5" w:rsidRPr="00B846A3" w:rsidRDefault="00577EE5" w:rsidP="00C06D9F">
            <w:pPr>
              <w:spacing w:before="60" w:after="60"/>
              <w:jc w:val="center"/>
              <w:rPr>
                <w:b/>
                <w:bCs/>
              </w:rPr>
            </w:pPr>
            <w:r w:rsidRPr="00B846A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77EE5" w:rsidRPr="00B846A3" w:rsidRDefault="00577EE5" w:rsidP="00C06D9F">
            <w:pPr>
              <w:spacing w:before="60" w:after="60"/>
              <w:jc w:val="center"/>
              <w:rPr>
                <w:b/>
                <w:bCs/>
              </w:rPr>
            </w:pPr>
            <w:r w:rsidRPr="00B846A3">
              <w:rPr>
                <w:b/>
                <w:bCs/>
              </w:rPr>
              <w:t>Ожидаемый результат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77EE5" w:rsidRPr="00B846A3" w:rsidRDefault="00577EE5" w:rsidP="00C06D9F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r w:rsidRPr="00B846A3">
              <w:rPr>
                <w:b/>
                <w:bCs/>
              </w:rPr>
              <w:t>Предлагаемый механизм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E5" w:rsidRPr="00B846A3" w:rsidRDefault="00577EE5" w:rsidP="00C06D9F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r w:rsidRPr="00B846A3">
              <w:rPr>
                <w:b/>
                <w:bCs/>
              </w:rPr>
              <w:t>Индикаторы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E5" w:rsidRPr="00B846A3" w:rsidRDefault="00577EE5" w:rsidP="00C06D9F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r w:rsidRPr="00B846A3">
              <w:rPr>
                <w:b/>
                <w:bCs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E5" w:rsidRPr="00934F44" w:rsidRDefault="00577EE5" w:rsidP="00C06D9F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r w:rsidRPr="00934F44">
              <w:rPr>
                <w:b/>
                <w:bCs/>
              </w:rPr>
              <w:t>Ответственный исполнитель</w:t>
            </w:r>
          </w:p>
        </w:tc>
      </w:tr>
    </w:tbl>
    <w:p w:rsidR="00577EE5" w:rsidRPr="00D12A7D" w:rsidRDefault="00577EE5" w:rsidP="00577EE5">
      <w:pPr>
        <w:rPr>
          <w:sz w:val="2"/>
          <w:szCs w:val="2"/>
        </w:rPr>
      </w:pPr>
    </w:p>
    <w:tbl>
      <w:tblPr>
        <w:tblW w:w="1516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236"/>
        <w:gridCol w:w="25"/>
        <w:gridCol w:w="2384"/>
        <w:gridCol w:w="25"/>
        <w:gridCol w:w="2385"/>
        <w:gridCol w:w="25"/>
        <w:gridCol w:w="2385"/>
        <w:gridCol w:w="25"/>
        <w:gridCol w:w="1960"/>
        <w:gridCol w:w="25"/>
        <w:gridCol w:w="2126"/>
      </w:tblGrid>
      <w:tr w:rsidR="00577EE5" w:rsidRPr="00B846A3" w:rsidTr="00524426">
        <w:trPr>
          <w:trHeight w:val="5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77EE5" w:rsidRPr="00D12A7D" w:rsidRDefault="00577EE5" w:rsidP="00C06D9F">
            <w:pPr>
              <w:spacing w:before="60" w:after="60"/>
              <w:jc w:val="center"/>
            </w:pPr>
            <w:r w:rsidRPr="00D12A7D"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77EE5" w:rsidRPr="00D12A7D" w:rsidRDefault="00577EE5" w:rsidP="00C06D9F">
            <w:pPr>
              <w:spacing w:before="60" w:after="60"/>
              <w:jc w:val="center"/>
            </w:pPr>
            <w:r w:rsidRPr="00D12A7D"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77EE5" w:rsidRPr="00D12A7D" w:rsidRDefault="00577EE5" w:rsidP="00C06D9F">
            <w:pPr>
              <w:spacing w:before="60" w:after="60"/>
              <w:jc w:val="center"/>
            </w:pPr>
            <w:r w:rsidRPr="00D12A7D"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77EE5" w:rsidRPr="00D12A7D" w:rsidRDefault="00577EE5" w:rsidP="00C06D9F">
            <w:pPr>
              <w:snapToGrid w:val="0"/>
              <w:spacing w:before="60" w:after="60"/>
              <w:jc w:val="center"/>
            </w:pPr>
            <w:r w:rsidRPr="00D12A7D"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E5" w:rsidRPr="00D12A7D" w:rsidRDefault="00577EE5" w:rsidP="00C06D9F">
            <w:pPr>
              <w:snapToGrid w:val="0"/>
              <w:spacing w:before="60" w:after="60"/>
              <w:jc w:val="center"/>
            </w:pPr>
            <w:r w:rsidRPr="00D12A7D"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E5" w:rsidRPr="00D12A7D" w:rsidRDefault="00577EE5" w:rsidP="00C06D9F">
            <w:pPr>
              <w:snapToGrid w:val="0"/>
              <w:spacing w:before="60" w:after="60"/>
              <w:jc w:val="center"/>
            </w:pPr>
            <w:r w:rsidRPr="00D12A7D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E5" w:rsidRPr="00D12A7D" w:rsidRDefault="00577EE5" w:rsidP="00C06D9F">
            <w:pPr>
              <w:snapToGrid w:val="0"/>
              <w:spacing w:before="60" w:after="60"/>
              <w:jc w:val="center"/>
            </w:pPr>
            <w:r w:rsidRPr="00D12A7D">
              <w:t>7</w:t>
            </w:r>
          </w:p>
        </w:tc>
      </w:tr>
      <w:tr w:rsidR="00577EE5" w:rsidRPr="00B846A3" w:rsidTr="00524426">
        <w:trPr>
          <w:trHeight w:val="59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7EE5" w:rsidRPr="00DA3C54" w:rsidRDefault="0010016F" w:rsidP="0010016F">
            <w:pPr>
              <w:pStyle w:val="aff"/>
              <w:suppressAutoHyphens/>
              <w:snapToGrid w:val="0"/>
              <w:spacing w:before="60" w:after="60"/>
              <w:ind w:left="1080"/>
              <w:jc w:val="center"/>
            </w:pPr>
            <w:r>
              <w:rPr>
                <w:b/>
                <w:bCs/>
                <w:lang w:val="en-US"/>
              </w:rPr>
              <w:t>I</w:t>
            </w:r>
            <w:r w:rsidRPr="0010016F">
              <w:rPr>
                <w:b/>
                <w:bCs/>
              </w:rPr>
              <w:t xml:space="preserve">. </w:t>
            </w:r>
            <w:r w:rsidR="00577EE5" w:rsidRPr="00DA3C54">
              <w:rPr>
                <w:b/>
                <w:bCs/>
              </w:rPr>
              <w:t>Обеспечение информационной открытости и подконтрольности жилищно-коммунального хозяйства</w:t>
            </w:r>
          </w:p>
        </w:tc>
      </w:tr>
      <w:tr w:rsidR="00577EE5" w:rsidRPr="00B846A3" w:rsidTr="001E7050">
        <w:trPr>
          <w:trHeight w:val="59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50E7C" w:rsidRDefault="00F50E7C" w:rsidP="0010016F">
            <w:pPr>
              <w:suppressAutoHyphens/>
              <w:snapToGrid w:val="0"/>
              <w:ind w:left="284"/>
              <w:jc w:val="both"/>
            </w:pPr>
          </w:p>
          <w:p w:rsidR="00F50E7C" w:rsidRPr="00F50E7C" w:rsidRDefault="00F50E7C" w:rsidP="00F50E7C"/>
          <w:p w:rsidR="00F50E7C" w:rsidRDefault="00F50E7C" w:rsidP="00F50E7C"/>
          <w:p w:rsidR="00577EE5" w:rsidRPr="00F50E7C" w:rsidDel="00E50BA0" w:rsidRDefault="00EB009A" w:rsidP="00F50E7C">
            <w:r>
              <w:t xml:space="preserve"> </w:t>
            </w:r>
            <w:r w:rsidR="00F50E7C"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E5" w:rsidRDefault="00577EE5" w:rsidP="0010016F">
            <w:pPr>
              <w:snapToGrid w:val="0"/>
            </w:pPr>
            <w:r w:rsidRPr="00B846A3">
              <w:t xml:space="preserve">Осуществление мониторинга соблюдения требований </w:t>
            </w:r>
          </w:p>
          <w:p w:rsidR="00577EE5" w:rsidRDefault="00577EE5" w:rsidP="00C06D9F">
            <w:pPr>
              <w:snapToGrid w:val="0"/>
              <w:jc w:val="both"/>
            </w:pPr>
            <w:r w:rsidRPr="00B846A3">
              <w:t>постановлений Правительства Российской Федерации:</w:t>
            </w:r>
          </w:p>
          <w:p w:rsidR="00577EE5" w:rsidRPr="00B846A3" w:rsidRDefault="00577EE5" w:rsidP="00C06D9F">
            <w:pPr>
              <w:snapToGrid w:val="0"/>
              <w:jc w:val="both"/>
            </w:pPr>
          </w:p>
          <w:p w:rsidR="00577EE5" w:rsidRPr="00B846A3" w:rsidRDefault="00577EE5" w:rsidP="00FB00E7">
            <w:pPr>
              <w:snapToGrid w:val="0"/>
              <w:jc w:val="both"/>
            </w:pPr>
            <w:r w:rsidRPr="00B846A3">
              <w:t>от 28</w:t>
            </w:r>
            <w:r>
              <w:t xml:space="preserve"> декабря </w:t>
            </w:r>
            <w:r w:rsidRPr="00B846A3">
              <w:t>2012 г. № 1468 «О</w:t>
            </w:r>
            <w:r w:rsidR="00FB00E7">
              <w:t xml:space="preserve"> порядке предоставления органам </w:t>
            </w:r>
            <w:r w:rsidRPr="00B846A3">
              <w:t xml:space="preserve">местного самоуправления информации лицами, осуществляющими поставки ресурсов, необходимых для предоставления </w:t>
            </w:r>
            <w:r w:rsidRPr="00B846A3">
              <w:lastRenderedPageBreak/>
              <w:t>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домах»;</w:t>
            </w:r>
          </w:p>
          <w:p w:rsidR="00577EE5" w:rsidRPr="00B846A3" w:rsidRDefault="00577EE5" w:rsidP="00C06D9F">
            <w:pPr>
              <w:snapToGrid w:val="0"/>
              <w:jc w:val="both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E5" w:rsidRPr="00B846A3" w:rsidRDefault="00577EE5" w:rsidP="00C06D9F">
            <w:pPr>
              <w:snapToGrid w:val="0"/>
              <w:jc w:val="both"/>
            </w:pPr>
            <w:r w:rsidRPr="00B846A3">
              <w:lastRenderedPageBreak/>
              <w:t>повышение эффективности работы управляющих и ресурсоснабжающих организаций (далее - РСО);</w:t>
            </w:r>
          </w:p>
          <w:p w:rsidR="00577EE5" w:rsidRPr="00B846A3" w:rsidRDefault="00577EE5" w:rsidP="00C06D9F">
            <w:pPr>
              <w:snapToGrid w:val="0"/>
              <w:jc w:val="both"/>
            </w:pPr>
          </w:p>
          <w:p w:rsidR="00577EE5" w:rsidRPr="00B846A3" w:rsidRDefault="00577EE5" w:rsidP="00C06D9F">
            <w:pPr>
              <w:snapToGrid w:val="0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E5" w:rsidRPr="00B846A3" w:rsidRDefault="00FB00E7" w:rsidP="00CD54A8">
            <w:pPr>
              <w:snapToGrid w:val="0"/>
              <w:jc w:val="both"/>
            </w:pPr>
            <w:r>
              <w:rPr>
                <w:spacing w:val="-6"/>
              </w:rPr>
              <w:t>Лицензионный договор</w:t>
            </w:r>
            <w:r w:rsidR="00CD54A8">
              <w:rPr>
                <w:spacing w:val="-6"/>
              </w:rPr>
              <w:t xml:space="preserve"> от 01 декабря 2014 г.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E5" w:rsidRPr="00B846A3" w:rsidRDefault="0010016F" w:rsidP="00C06D9F">
            <w:pPr>
              <w:snapToGrid w:val="0"/>
              <w:jc w:val="both"/>
            </w:pPr>
            <w:r>
              <w:t xml:space="preserve"> Количество (</w:t>
            </w:r>
            <w:r w:rsidR="00577EE5" w:rsidRPr="00B846A3">
              <w:t>шт.) организаций, раскрывающих частично информацию</w:t>
            </w:r>
            <w:r w:rsidR="00577EE5">
              <w:t>,</w:t>
            </w:r>
            <w:r w:rsidR="00577EE5" w:rsidRPr="00B846A3">
              <w:t xml:space="preserve"> соответствующую установленным требованиям (по отношению к общему количеству организаций соответствующего вида)</w:t>
            </w:r>
            <w:r w:rsidR="00577EE5">
              <w:t>,</w:t>
            </w:r>
            <w:r w:rsidR="00CD54A8">
              <w:t xml:space="preserve"> – 2</w:t>
            </w:r>
            <w:r w:rsidR="00577EE5">
              <w:t xml:space="preserve"> шт.</w:t>
            </w:r>
          </w:p>
          <w:p w:rsidR="00577EE5" w:rsidRPr="00B846A3" w:rsidRDefault="00577EE5" w:rsidP="00C06D9F">
            <w:pPr>
              <w:snapToGrid w:val="0"/>
              <w:jc w:val="both"/>
            </w:pPr>
          </w:p>
          <w:p w:rsidR="00577EE5" w:rsidRPr="00B846A3" w:rsidRDefault="00577EE5" w:rsidP="00C06D9F">
            <w:pPr>
              <w:snapToGrid w:val="0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E5" w:rsidRPr="00B846A3" w:rsidRDefault="00577EE5" w:rsidP="00C06D9F">
            <w:pPr>
              <w:snapToGrid w:val="0"/>
              <w:jc w:val="both"/>
            </w:pPr>
            <w:r w:rsidRPr="00B846A3">
              <w:lastRenderedPageBreak/>
              <w:t>осуществление мониторинга - не реже 1 раза в квартал</w:t>
            </w:r>
            <w:r>
              <w:t>,</w:t>
            </w:r>
            <w:r w:rsidRPr="00B846A3">
              <w:t xml:space="preserve"> начиная с 1 квартала 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47" w:rsidRPr="001E7050" w:rsidRDefault="00CD54A8" w:rsidP="001E7050">
            <w:pPr>
              <w:snapToGrid w:val="0"/>
            </w:pPr>
            <w:r w:rsidRPr="001E7050">
              <w:rPr>
                <w:sz w:val="22"/>
                <w:szCs w:val="22"/>
              </w:rPr>
              <w:t>Администрация городского поселения «Шерловогорское»</w:t>
            </w:r>
            <w:r w:rsidR="007F4447" w:rsidRPr="001E7050">
              <w:rPr>
                <w:sz w:val="22"/>
                <w:szCs w:val="22"/>
              </w:rPr>
              <w:t>, отд</w:t>
            </w:r>
            <w:r w:rsidR="001A73C8" w:rsidRPr="001E7050">
              <w:rPr>
                <w:sz w:val="22"/>
                <w:szCs w:val="22"/>
              </w:rPr>
              <w:t>ел ЖКХ</w:t>
            </w:r>
          </w:p>
        </w:tc>
      </w:tr>
      <w:tr w:rsidR="00577EE5" w:rsidRPr="00B846A3" w:rsidTr="001E7050">
        <w:trPr>
          <w:trHeight w:val="59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50E7C" w:rsidRDefault="00F50E7C" w:rsidP="0010016F">
            <w:pPr>
              <w:suppressAutoHyphens/>
              <w:snapToGrid w:val="0"/>
              <w:ind w:left="284"/>
              <w:jc w:val="both"/>
            </w:pPr>
          </w:p>
          <w:p w:rsidR="00F50E7C" w:rsidRPr="00F50E7C" w:rsidRDefault="00F50E7C" w:rsidP="00F50E7C"/>
          <w:p w:rsidR="00F50E7C" w:rsidRPr="00F50E7C" w:rsidRDefault="00F50E7C" w:rsidP="00F50E7C"/>
          <w:p w:rsidR="00F50E7C" w:rsidRPr="00F50E7C" w:rsidRDefault="00F50E7C" w:rsidP="00F50E7C"/>
          <w:p w:rsidR="00F50E7C" w:rsidRDefault="00F50E7C" w:rsidP="00F50E7C"/>
          <w:p w:rsidR="00577EE5" w:rsidRPr="00F50E7C" w:rsidRDefault="00EB009A" w:rsidP="00F50E7C">
            <w:r>
              <w:t xml:space="preserve"> </w:t>
            </w:r>
            <w:r w:rsidR="00F50E7C"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E5" w:rsidRPr="009B0356" w:rsidRDefault="00577EE5" w:rsidP="00C06D9F">
            <w:pPr>
              <w:snapToGrid w:val="0"/>
              <w:jc w:val="both"/>
            </w:pPr>
            <w:r w:rsidRPr="009B0356">
              <w:t>Утверж</w:t>
            </w:r>
            <w:r w:rsidR="005872E9" w:rsidRPr="009B0356">
              <w:t>дение и реализация муниципального</w:t>
            </w:r>
            <w:r w:rsidRPr="009B0356">
              <w:t xml:space="preserve"> плана мероприятий по информированию граждан об их правах и обязанностях в сфере жилищно-коммунального хозяйства, в том числе по вопросам:</w:t>
            </w:r>
          </w:p>
          <w:p w:rsidR="00577EE5" w:rsidRPr="009B0356" w:rsidRDefault="00577EE5" w:rsidP="00C06D9F">
            <w:pPr>
              <w:snapToGrid w:val="0"/>
              <w:jc w:val="both"/>
            </w:pPr>
            <w:r w:rsidRPr="009B0356">
              <w:t>а) создания и функционирования систем капитального ремонта общего имущества в многоквартирных домах (далее – МКД);</w:t>
            </w:r>
          </w:p>
          <w:p w:rsidR="00577EE5" w:rsidRPr="00C06D9F" w:rsidRDefault="00577EE5" w:rsidP="00C06D9F">
            <w:pPr>
              <w:snapToGrid w:val="0"/>
              <w:jc w:val="both"/>
            </w:pPr>
            <w:r w:rsidRPr="009B0356">
              <w:t>б) расселения граждан из аварийного жилищного фонда, признанного таковым до  01 января 2012 г.;</w:t>
            </w:r>
          </w:p>
          <w:p w:rsidR="00577EE5" w:rsidRPr="00C06D9F" w:rsidRDefault="00577EE5" w:rsidP="00C06D9F">
            <w:pPr>
              <w:snapToGrid w:val="0"/>
              <w:jc w:val="both"/>
              <w:rPr>
                <w:i/>
                <w:iCs/>
              </w:rPr>
            </w:pPr>
          </w:p>
          <w:p w:rsidR="00577EE5" w:rsidRPr="00C06D9F" w:rsidRDefault="00577EE5" w:rsidP="00C06D9F">
            <w:pPr>
              <w:snapToGrid w:val="0"/>
              <w:jc w:val="both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E5" w:rsidRPr="00C06D9F" w:rsidRDefault="00577EE5" w:rsidP="00C06D9F">
            <w:pPr>
              <w:snapToGrid w:val="0"/>
              <w:jc w:val="both"/>
            </w:pPr>
            <w:r w:rsidRPr="00C06D9F">
              <w:t>Повышение правовой грамотности населения;</w:t>
            </w:r>
          </w:p>
          <w:p w:rsidR="00577EE5" w:rsidRPr="00C06D9F" w:rsidRDefault="00577EE5" w:rsidP="00C06D9F">
            <w:pPr>
              <w:snapToGrid w:val="0"/>
              <w:jc w:val="both"/>
            </w:pPr>
          </w:p>
          <w:p w:rsidR="00577EE5" w:rsidRPr="00C06D9F" w:rsidRDefault="00577EE5" w:rsidP="00C06D9F">
            <w:pPr>
              <w:snapToGrid w:val="0"/>
              <w:jc w:val="both"/>
            </w:pPr>
            <w:r w:rsidRPr="00C06D9F">
              <w:t>снижение социальной напряженности</w:t>
            </w:r>
          </w:p>
          <w:p w:rsidR="00577EE5" w:rsidRPr="00C06D9F" w:rsidRDefault="00577EE5" w:rsidP="00C06D9F">
            <w:pPr>
              <w:snapToGrid w:val="0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2E9" w:rsidRPr="00B846A3" w:rsidRDefault="005872E9" w:rsidP="005872E9">
            <w:pPr>
              <w:snapToGrid w:val="0"/>
              <w:jc w:val="both"/>
            </w:pPr>
            <w:r w:rsidRPr="00B846A3">
              <w:rPr>
                <w:spacing w:val="-6"/>
              </w:rPr>
              <w:t>Нормативный акт</w:t>
            </w:r>
            <w:r w:rsidRPr="00B846A3">
              <w:t xml:space="preserve"> об утверждении плана, предусматривающий, в том числе, определение ответственного лица и периодичность представления отчета о реализации плана не реже 1 раза в квартал</w:t>
            </w:r>
          </w:p>
          <w:p w:rsidR="00577EE5" w:rsidRPr="00C06D9F" w:rsidRDefault="00577EE5" w:rsidP="00C06D9F">
            <w:pPr>
              <w:snapToGrid w:val="0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E9" w:rsidRPr="00B846A3" w:rsidRDefault="005872E9" w:rsidP="005872E9">
            <w:pPr>
              <w:snapToGrid w:val="0"/>
              <w:jc w:val="both"/>
            </w:pPr>
            <w:r w:rsidRPr="00B846A3">
              <w:t>1. Количество (шт.) размещенных материалов в печатных С</w:t>
            </w:r>
            <w:r w:rsidR="0044616B">
              <w:t>МИ (в рамках календарного года).</w:t>
            </w:r>
          </w:p>
          <w:p w:rsidR="005872E9" w:rsidRPr="00B846A3" w:rsidRDefault="005872E9" w:rsidP="005872E9">
            <w:pPr>
              <w:snapToGrid w:val="0"/>
              <w:jc w:val="both"/>
            </w:pPr>
          </w:p>
          <w:p w:rsidR="005872E9" w:rsidRPr="00B846A3" w:rsidRDefault="0044616B" w:rsidP="005872E9">
            <w:pPr>
              <w:snapToGrid w:val="0"/>
              <w:jc w:val="both"/>
            </w:pPr>
            <w:r>
              <w:t xml:space="preserve">2. Количество размещенных материалов на </w:t>
            </w:r>
            <w:r w:rsidRPr="0044616B">
              <w:t>сайте</w:t>
            </w:r>
            <w:r>
              <w:t xml:space="preserve"> городского поселения «Шерловогорское»</w:t>
            </w:r>
            <w:r w:rsidR="007B707E">
              <w:t xml:space="preserve"> </w:t>
            </w:r>
            <w:r w:rsidR="005872E9" w:rsidRPr="00B846A3">
              <w:t>(в рамках кале</w:t>
            </w:r>
            <w:r>
              <w:t>ндарного года), 4 раза</w:t>
            </w:r>
          </w:p>
          <w:p w:rsidR="005872E9" w:rsidRPr="00B846A3" w:rsidRDefault="005872E9" w:rsidP="005872E9">
            <w:pPr>
              <w:snapToGrid w:val="0"/>
              <w:jc w:val="both"/>
            </w:pPr>
          </w:p>
          <w:p w:rsidR="005872E9" w:rsidRDefault="005872E9" w:rsidP="005872E9">
            <w:pPr>
              <w:snapToGrid w:val="0"/>
              <w:jc w:val="both"/>
              <w:rPr>
                <w:spacing w:val="-2"/>
              </w:rPr>
            </w:pPr>
            <w:r w:rsidRPr="00501B51">
              <w:rPr>
                <w:spacing w:val="-2"/>
              </w:rPr>
              <w:t xml:space="preserve">3. Тираж (шт.) печатных информационно-разъяснительных материалов (буклеты, </w:t>
            </w:r>
            <w:r w:rsidRPr="00501B51">
              <w:rPr>
                <w:spacing w:val="-2"/>
              </w:rPr>
              <w:lastRenderedPageBreak/>
              <w:t>брошюры, в рамках календарного года).</w:t>
            </w:r>
          </w:p>
          <w:p w:rsidR="005872E9" w:rsidRPr="00501B51" w:rsidRDefault="005872E9" w:rsidP="005872E9">
            <w:pPr>
              <w:snapToGrid w:val="0"/>
              <w:jc w:val="both"/>
              <w:rPr>
                <w:spacing w:val="-2"/>
              </w:rPr>
            </w:pPr>
          </w:p>
          <w:p w:rsidR="005872E9" w:rsidRPr="00B846A3" w:rsidRDefault="005872E9" w:rsidP="005872E9">
            <w:pPr>
              <w:snapToGrid w:val="0"/>
              <w:jc w:val="both"/>
            </w:pPr>
            <w:r w:rsidRPr="00B846A3">
              <w:t xml:space="preserve">4. Количество (шт.) проведенных массовых мероприятий с участием граждан (семинары, </w:t>
            </w:r>
            <w:r w:rsidR="007B707E">
              <w:t>собрания и т.д.),</w:t>
            </w:r>
            <w:r w:rsidR="0044616B">
              <w:t xml:space="preserve"> 25 шт.</w:t>
            </w:r>
          </w:p>
          <w:p w:rsidR="005872E9" w:rsidRPr="00B846A3" w:rsidRDefault="005872E9" w:rsidP="005872E9">
            <w:pPr>
              <w:snapToGrid w:val="0"/>
              <w:jc w:val="both"/>
            </w:pPr>
          </w:p>
          <w:p w:rsidR="00577EE5" w:rsidRPr="00C06D9F" w:rsidRDefault="005872E9" w:rsidP="005872E9">
            <w:pPr>
              <w:snapToGrid w:val="0"/>
              <w:jc w:val="both"/>
            </w:pPr>
            <w:r w:rsidRPr="00B846A3">
              <w:t>5. Количество (чел., % к общему количе</w:t>
            </w:r>
            <w:r>
              <w:t>ству населения городского поселения «Шерловогорское»</w:t>
            </w:r>
            <w:r w:rsidRPr="00B846A3">
              <w:t>) населения, охваченного мероприятиями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E9" w:rsidRPr="00B846A3" w:rsidRDefault="005872E9" w:rsidP="005872E9">
            <w:pPr>
              <w:snapToGrid w:val="0"/>
              <w:jc w:val="both"/>
            </w:pPr>
            <w:r w:rsidRPr="00B846A3">
              <w:lastRenderedPageBreak/>
              <w:t>Утвержде</w:t>
            </w:r>
            <w:r w:rsidR="008F1E61">
              <w:t>ние муниципального</w:t>
            </w:r>
            <w:r w:rsidRPr="00B846A3">
              <w:t xml:space="preserve"> плана – не позднее января 2015 г.;</w:t>
            </w:r>
          </w:p>
          <w:p w:rsidR="005872E9" w:rsidRPr="00B846A3" w:rsidRDefault="005872E9" w:rsidP="005872E9">
            <w:pPr>
              <w:snapToGrid w:val="0"/>
              <w:jc w:val="both"/>
            </w:pPr>
          </w:p>
          <w:p w:rsidR="00577EE5" w:rsidRPr="005872E9" w:rsidRDefault="005872E9" w:rsidP="005872E9">
            <w:r w:rsidRPr="00B846A3">
              <w:t>отчет об  исполнении - не реже 1 раза в квартал, начиная с 1 квартала 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E5" w:rsidRPr="001E7050" w:rsidRDefault="00CD54A8" w:rsidP="00C06D9F">
            <w:pPr>
              <w:snapToGrid w:val="0"/>
              <w:jc w:val="both"/>
            </w:pPr>
            <w:r w:rsidRPr="001E7050">
              <w:rPr>
                <w:sz w:val="22"/>
                <w:szCs w:val="22"/>
              </w:rPr>
              <w:t>Администрация городского поселения «Шерловогорское», отдел ЖКХ</w:t>
            </w:r>
            <w:r w:rsidR="001A73C8" w:rsidRPr="001E7050">
              <w:rPr>
                <w:sz w:val="22"/>
                <w:szCs w:val="22"/>
              </w:rPr>
              <w:t>.</w:t>
            </w:r>
          </w:p>
        </w:tc>
      </w:tr>
      <w:tr w:rsidR="00577EE5" w:rsidRPr="00B846A3" w:rsidTr="001E7050">
        <w:trPr>
          <w:trHeight w:val="59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50E7C" w:rsidRDefault="00F50E7C" w:rsidP="0010016F">
            <w:pPr>
              <w:suppressAutoHyphens/>
              <w:snapToGrid w:val="0"/>
              <w:ind w:left="284"/>
              <w:jc w:val="both"/>
            </w:pPr>
          </w:p>
          <w:p w:rsidR="00F50E7C" w:rsidRPr="00F50E7C" w:rsidRDefault="00F50E7C" w:rsidP="00F50E7C"/>
          <w:p w:rsidR="00F50E7C" w:rsidRDefault="00F50E7C" w:rsidP="00F50E7C"/>
          <w:p w:rsidR="00577EE5" w:rsidRPr="00F50E7C" w:rsidRDefault="00EB009A" w:rsidP="00F50E7C">
            <w:r>
              <w:t xml:space="preserve"> </w:t>
            </w:r>
            <w:r w:rsidR="0010016F">
              <w:t xml:space="preserve"> </w:t>
            </w:r>
            <w:r w:rsidR="00F50E7C"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E5" w:rsidRPr="00607A81" w:rsidRDefault="00577EE5" w:rsidP="00C06D9F">
            <w:pPr>
              <w:snapToGrid w:val="0"/>
              <w:jc w:val="both"/>
            </w:pPr>
            <w:r w:rsidRPr="00607A81">
              <w:t>Создание системы мониторинга:</w:t>
            </w:r>
          </w:p>
          <w:p w:rsidR="00577EE5" w:rsidRPr="00607A81" w:rsidRDefault="00577EE5" w:rsidP="00C06D9F">
            <w:pPr>
              <w:snapToGrid w:val="0"/>
              <w:jc w:val="both"/>
            </w:pPr>
            <w:r w:rsidRPr="00607A81">
              <w:t>а) дебиторской задолженности организаций, осуществляющих управление МКД, по оплате ресурсов, необходимых для предоставления коммунальных услуг;</w:t>
            </w:r>
          </w:p>
          <w:p w:rsidR="00577EE5" w:rsidRPr="00607A81" w:rsidRDefault="00577EE5" w:rsidP="00C06D9F">
            <w:pPr>
              <w:snapToGrid w:val="0"/>
              <w:jc w:val="both"/>
            </w:pPr>
            <w:r w:rsidRPr="00607A81">
              <w:t xml:space="preserve">б) кредиторской задолженности РСО по </w:t>
            </w:r>
            <w:r w:rsidRPr="00607A81">
              <w:lastRenderedPageBreak/>
              <w:t>оплате топливно-энергетических ресурсов, использованных для поставок ресурсов, необходимых для предоставления коммунальных услуг, организациям, осуществляющим управление МКД, в разрезе муниципальных образований;</w:t>
            </w:r>
          </w:p>
          <w:p w:rsidR="00577EE5" w:rsidRPr="00607A81" w:rsidRDefault="00577EE5" w:rsidP="00C06D9F">
            <w:pPr>
              <w:snapToGrid w:val="0"/>
              <w:jc w:val="both"/>
            </w:pPr>
            <w:r w:rsidRPr="00607A81">
              <w:t>в) дебиторской задолженности населения за жилищно-коммунальные услуги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E5" w:rsidRPr="00607A81" w:rsidRDefault="00577EE5" w:rsidP="00C06D9F">
            <w:pPr>
              <w:snapToGrid w:val="0"/>
              <w:jc w:val="both"/>
            </w:pPr>
            <w:r w:rsidRPr="00607A81">
              <w:lastRenderedPageBreak/>
              <w:t>Повышение прозрачности и подконтрольности сферы ЖКХ для граждан, органов государственной и муниципальной власти, общественных организаций;</w:t>
            </w:r>
          </w:p>
          <w:p w:rsidR="00577EE5" w:rsidRPr="00607A81" w:rsidRDefault="00577EE5" w:rsidP="00C06D9F">
            <w:pPr>
              <w:snapToGrid w:val="0"/>
              <w:jc w:val="both"/>
            </w:pPr>
          </w:p>
          <w:p w:rsidR="00577EE5" w:rsidRPr="00607A81" w:rsidRDefault="00577EE5" w:rsidP="00C06D9F">
            <w:pPr>
              <w:snapToGrid w:val="0"/>
              <w:jc w:val="both"/>
            </w:pPr>
            <w:r w:rsidRPr="00607A81">
              <w:lastRenderedPageBreak/>
              <w:t>повышение эффективности работы управляющих организаций, РСО;</w:t>
            </w:r>
          </w:p>
          <w:p w:rsidR="00577EE5" w:rsidRPr="00607A81" w:rsidRDefault="00577EE5" w:rsidP="00C06D9F">
            <w:pPr>
              <w:snapToGrid w:val="0"/>
              <w:jc w:val="both"/>
            </w:pPr>
          </w:p>
          <w:p w:rsidR="00577EE5" w:rsidRPr="00607A81" w:rsidRDefault="00577EE5" w:rsidP="00C06D9F">
            <w:pPr>
              <w:snapToGrid w:val="0"/>
              <w:jc w:val="both"/>
            </w:pPr>
            <w:r w:rsidRPr="00607A81">
              <w:t>обеспечение доступа граждан к необходимой информации в сфере ЖКХ</w:t>
            </w:r>
          </w:p>
          <w:p w:rsidR="00577EE5" w:rsidRPr="00607A81" w:rsidRDefault="00577EE5" w:rsidP="00C06D9F">
            <w:pPr>
              <w:snapToGrid w:val="0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1A4" w:rsidRPr="00607A81" w:rsidRDefault="00EA21A4" w:rsidP="00EA21A4">
            <w:pPr>
              <w:snapToGrid w:val="0"/>
              <w:jc w:val="both"/>
            </w:pPr>
            <w:proofErr w:type="gramStart"/>
            <w:r>
              <w:lastRenderedPageBreak/>
              <w:t>Распоряжение руководителя администрации городского поселения «Шерловогорское»</w:t>
            </w:r>
            <w:r w:rsidRPr="00607A81">
              <w:t xml:space="preserve"> об утверждении порядка осуществления мониторинга, предусматривающий</w:t>
            </w:r>
            <w:r w:rsidRPr="00607A81">
              <w:lastRenderedPageBreak/>
              <w:t>, в том числе, определение ответственного лица и периодичность сбора информации не реже 1 раза в квартал</w:t>
            </w:r>
            <w:proofErr w:type="gramEnd"/>
          </w:p>
          <w:p w:rsidR="00577EE5" w:rsidRPr="00607A81" w:rsidRDefault="00577EE5" w:rsidP="00C06D9F">
            <w:pPr>
              <w:snapToGrid w:val="0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E5" w:rsidRPr="00607A81" w:rsidRDefault="00577EE5" w:rsidP="00C06D9F">
            <w:pPr>
              <w:snapToGrid w:val="0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E5" w:rsidRPr="00607A81" w:rsidRDefault="00577EE5" w:rsidP="00C06D9F">
            <w:pPr>
              <w:snapToGrid w:val="0"/>
              <w:jc w:val="both"/>
            </w:pPr>
            <w:r w:rsidRPr="00607A81"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47" w:rsidRPr="001E7050" w:rsidRDefault="007F4447" w:rsidP="00C06D9F">
            <w:pPr>
              <w:snapToGrid w:val="0"/>
              <w:jc w:val="both"/>
            </w:pPr>
            <w:r w:rsidRPr="001E7050">
              <w:rPr>
                <w:sz w:val="22"/>
                <w:szCs w:val="22"/>
              </w:rPr>
              <w:t>Администрация городского поселения «Шерловогорское», отдел ЖКХ</w:t>
            </w:r>
          </w:p>
        </w:tc>
      </w:tr>
      <w:tr w:rsidR="00577EE5" w:rsidRPr="00B846A3" w:rsidTr="001E7050">
        <w:trPr>
          <w:trHeight w:val="666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50E7C" w:rsidRDefault="00F50E7C" w:rsidP="0010016F">
            <w:pPr>
              <w:suppressAutoHyphens/>
              <w:snapToGrid w:val="0"/>
              <w:ind w:left="284"/>
              <w:jc w:val="both"/>
            </w:pPr>
          </w:p>
          <w:p w:rsidR="00F50E7C" w:rsidRPr="00F50E7C" w:rsidRDefault="00F50E7C" w:rsidP="00F50E7C"/>
          <w:p w:rsidR="00F50E7C" w:rsidRDefault="00F50E7C" w:rsidP="00F50E7C"/>
          <w:p w:rsidR="00577EE5" w:rsidRPr="00F50E7C" w:rsidRDefault="00EB009A" w:rsidP="00F50E7C">
            <w:r>
              <w:t xml:space="preserve">  </w:t>
            </w:r>
            <w:r w:rsidR="00F50E7C">
              <w:t>4.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E5" w:rsidRPr="00607A81" w:rsidRDefault="00577EE5" w:rsidP="00C06D9F">
            <w:pPr>
              <w:snapToGrid w:val="0"/>
              <w:jc w:val="both"/>
            </w:pPr>
            <w:r w:rsidRPr="00607A81">
              <w:t>Представление све</w:t>
            </w:r>
            <w:r w:rsidR="0010016F">
              <w:t>дений о состоянии жилищно-комму</w:t>
            </w:r>
            <w:r w:rsidRPr="00607A81">
              <w:t xml:space="preserve">нального хозяйства Забайкальского края в информационную систему Минстроя России в соответствии с утвержденным перечнем показателей </w:t>
            </w:r>
          </w:p>
          <w:p w:rsidR="00577EE5" w:rsidRPr="00607A81" w:rsidRDefault="00577EE5" w:rsidP="00C06D9F">
            <w:pPr>
              <w:snapToGrid w:val="0"/>
              <w:jc w:val="both"/>
              <w:rPr>
                <w:i/>
                <w:iCs/>
              </w:rPr>
            </w:pPr>
            <w:r w:rsidRPr="00607A81">
              <w:rPr>
                <w:i/>
                <w:iCs/>
              </w:rPr>
              <w:t xml:space="preserve">(приказ Минстроя России от 17 июня 2014 г. № 309/пр «Об организации мониторинга исполнения субъектами Российской Федерации федеральных решений по вопросам </w:t>
            </w:r>
            <w:r w:rsidRPr="00607A81">
              <w:rPr>
                <w:i/>
                <w:iCs/>
              </w:rPr>
              <w:lastRenderedPageBreak/>
              <w:t>реформирования жилищно-коммунального хозяйства»)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E5" w:rsidRPr="00607A81" w:rsidRDefault="00577EE5" w:rsidP="00C06D9F">
            <w:pPr>
              <w:snapToGrid w:val="0"/>
              <w:jc w:val="both"/>
            </w:pPr>
            <w:r w:rsidRPr="00607A81">
              <w:lastRenderedPageBreak/>
              <w:t>Повышение информационной открытости жилищно-коммунального хозяйства Забайкальского края;</w:t>
            </w:r>
          </w:p>
          <w:p w:rsidR="00577EE5" w:rsidRPr="00607A81" w:rsidRDefault="00577EE5" w:rsidP="00C06D9F">
            <w:pPr>
              <w:snapToGrid w:val="0"/>
              <w:jc w:val="both"/>
            </w:pPr>
          </w:p>
          <w:p w:rsidR="00577EE5" w:rsidRPr="00607A81" w:rsidRDefault="00577EE5" w:rsidP="00C06D9F">
            <w:pPr>
              <w:snapToGrid w:val="0"/>
              <w:jc w:val="both"/>
            </w:pPr>
            <w:r w:rsidRPr="00607A81">
              <w:t>создание условий для систематизации и анализа развития жилищно-коммунального хозяйства Забайкальского края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E5" w:rsidRPr="00607A81" w:rsidRDefault="00C06D9F" w:rsidP="00C06D9F">
            <w:pPr>
              <w:snapToGrid w:val="0"/>
              <w:jc w:val="both"/>
            </w:pPr>
            <w:r>
              <w:t>Администрация городского поселения, отдел ЖКХ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E5" w:rsidRDefault="00C06D9F" w:rsidP="00C06D9F">
            <w:pPr>
              <w:snapToGrid w:val="0"/>
              <w:jc w:val="both"/>
            </w:pPr>
            <w:r w:rsidRPr="00EA21A4">
              <w:t>2</w:t>
            </w:r>
            <w:r w:rsidR="00577EE5" w:rsidRPr="00EA21A4">
              <w:t>. Полнота</w:t>
            </w:r>
            <w:proofErr w:type="gramStart"/>
            <w:r w:rsidR="00577EE5" w:rsidRPr="00EA21A4">
              <w:t xml:space="preserve"> (%) </w:t>
            </w:r>
            <w:proofErr w:type="gramEnd"/>
            <w:r w:rsidR="00577EE5" w:rsidRPr="00EA21A4">
              <w:t xml:space="preserve">сведений, вносимых в информационную систему </w:t>
            </w:r>
            <w:r w:rsidR="00EA21A4" w:rsidRPr="00EA21A4">
              <w:t>Министерство Забайкальского края</w:t>
            </w:r>
            <w:r w:rsidR="00577EE5" w:rsidRPr="00EA21A4">
              <w:t xml:space="preserve">, по отношению к общему объему сведений, установленных </w:t>
            </w:r>
            <w:r w:rsidR="00EA21A4" w:rsidRPr="00EA21A4">
              <w:t>Министерством Забайкальского края</w:t>
            </w:r>
            <w:r w:rsidR="00EA21A4">
              <w:t>,</w:t>
            </w:r>
          </w:p>
          <w:p w:rsidR="00EA21A4" w:rsidRPr="00EA21A4" w:rsidRDefault="00EA21A4" w:rsidP="00C06D9F">
            <w:pPr>
              <w:snapToGrid w:val="0"/>
              <w:jc w:val="both"/>
            </w:pPr>
            <w:r>
              <w:t>65 %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E5" w:rsidRPr="00607A81" w:rsidRDefault="00577EE5" w:rsidP="00C06D9F">
            <w:pPr>
              <w:snapToGrid w:val="0"/>
              <w:jc w:val="both"/>
            </w:pPr>
            <w:r w:rsidRPr="00607A81">
              <w:t>Внесение данных в информ</w:t>
            </w:r>
            <w:r w:rsidR="00EA21A4">
              <w:t>ационную систему Министерство Забайкальского края</w:t>
            </w:r>
            <w:r w:rsidRPr="00607A81">
              <w:t xml:space="preserve"> -  постоянно, в соответствии с установленными сроками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E5" w:rsidRPr="001E7050" w:rsidRDefault="00C06D9F" w:rsidP="00C06D9F">
            <w:pPr>
              <w:snapToGrid w:val="0"/>
              <w:jc w:val="both"/>
            </w:pPr>
            <w:r w:rsidRPr="001E7050">
              <w:rPr>
                <w:sz w:val="22"/>
                <w:szCs w:val="22"/>
              </w:rPr>
              <w:t>Администрация городского поселения</w:t>
            </w:r>
            <w:r w:rsidR="001E7050" w:rsidRPr="001E7050">
              <w:rPr>
                <w:sz w:val="22"/>
                <w:szCs w:val="22"/>
              </w:rPr>
              <w:t xml:space="preserve"> «Шерловогорское»</w:t>
            </w:r>
            <w:r w:rsidRPr="001E7050">
              <w:rPr>
                <w:sz w:val="22"/>
                <w:szCs w:val="22"/>
              </w:rPr>
              <w:t xml:space="preserve"> отдел ЖКХ</w:t>
            </w:r>
          </w:p>
        </w:tc>
      </w:tr>
      <w:tr w:rsidR="00577EE5" w:rsidRPr="00443D18" w:rsidTr="00524426">
        <w:trPr>
          <w:trHeight w:val="59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EE5" w:rsidRPr="00934F44" w:rsidRDefault="00F50E7C" w:rsidP="00C06D9F">
            <w:pPr>
              <w:snapToGrid w:val="0"/>
              <w:jc w:val="center"/>
            </w:pPr>
            <w:r>
              <w:rPr>
                <w:b/>
                <w:bCs/>
              </w:rPr>
              <w:lastRenderedPageBreak/>
              <w:t>II</w:t>
            </w:r>
            <w:r w:rsidR="00577EE5" w:rsidRPr="009F66A3">
              <w:rPr>
                <w:b/>
                <w:bCs/>
              </w:rPr>
              <w:t xml:space="preserve">. Функционирование региональной системы капитального ремонта общего имущества в </w:t>
            </w:r>
            <w:r w:rsidR="00577EE5">
              <w:rPr>
                <w:b/>
                <w:bCs/>
              </w:rPr>
              <w:t>МКД</w:t>
            </w:r>
          </w:p>
        </w:tc>
      </w:tr>
      <w:tr w:rsidR="00577EE5" w:rsidRPr="00443D18" w:rsidTr="00524426">
        <w:trPr>
          <w:trHeight w:val="59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50E7C" w:rsidRDefault="00F50E7C" w:rsidP="0010016F">
            <w:pPr>
              <w:suppressAutoHyphens/>
              <w:snapToGrid w:val="0"/>
              <w:ind w:left="284"/>
              <w:jc w:val="both"/>
            </w:pPr>
          </w:p>
          <w:p w:rsidR="00F50E7C" w:rsidRDefault="00F50E7C" w:rsidP="00F50E7C"/>
          <w:p w:rsidR="00577EE5" w:rsidRPr="00F50E7C" w:rsidRDefault="00EB009A" w:rsidP="00F50E7C">
            <w:r>
              <w:t xml:space="preserve"> </w:t>
            </w:r>
            <w:r w:rsidR="00F50E7C">
              <w:t>5.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E5" w:rsidRPr="00C31514" w:rsidDel="00F25D64" w:rsidRDefault="00C91EB5" w:rsidP="00C06D9F">
            <w:pPr>
              <w:snapToGrid w:val="0"/>
              <w:jc w:val="both"/>
            </w:pPr>
            <w:r w:rsidRPr="001514C0">
              <w:t xml:space="preserve">Реализация </w:t>
            </w:r>
            <w:r w:rsidR="001514C0" w:rsidRPr="001514C0">
              <w:t xml:space="preserve">Муниципальной </w:t>
            </w:r>
            <w:r w:rsidR="00577EE5" w:rsidRPr="001514C0">
              <w:t xml:space="preserve">программы капитального ремонта общего имущества в МКД, расположенных на территории </w:t>
            </w:r>
            <w:r w:rsidR="00796743">
              <w:t>городского поселения «Шерловогорское»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E5" w:rsidRPr="00C31514" w:rsidRDefault="00577EE5" w:rsidP="00C06D9F">
            <w:pPr>
              <w:snapToGrid w:val="0"/>
              <w:jc w:val="both"/>
            </w:pPr>
            <w:r w:rsidRPr="00C31514">
              <w:t>Обеспечение проведения капитального ремонта МКД;</w:t>
            </w:r>
          </w:p>
          <w:p w:rsidR="00577EE5" w:rsidRPr="00C31514" w:rsidRDefault="00577EE5" w:rsidP="00C06D9F">
            <w:pPr>
              <w:snapToGrid w:val="0"/>
              <w:jc w:val="both"/>
            </w:pPr>
          </w:p>
          <w:p w:rsidR="00577EE5" w:rsidRPr="00C31514" w:rsidRDefault="00577EE5" w:rsidP="00C06D9F">
            <w:pPr>
              <w:snapToGrid w:val="0"/>
              <w:jc w:val="both"/>
            </w:pPr>
            <w:r w:rsidRPr="00C31514">
              <w:t>создание системного механизма предотвращения старения многоквартирного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E5" w:rsidRPr="00C31514" w:rsidRDefault="00796743" w:rsidP="00C06D9F">
            <w:pPr>
              <w:snapToGrid w:val="0"/>
              <w:jc w:val="both"/>
            </w:pPr>
            <w:r>
              <w:t>Постановление администрации городского поселения «Шерловогорское» «Об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«Шерловогорское» от 24.06.2014 г. №182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E5" w:rsidRPr="00C31514" w:rsidRDefault="00577EE5" w:rsidP="00C06D9F">
            <w:pPr>
              <w:snapToGrid w:val="0"/>
              <w:jc w:val="both"/>
            </w:pPr>
            <w:r w:rsidRPr="00C31514">
              <w:t xml:space="preserve">Количество </w:t>
            </w:r>
            <w:r>
              <w:t>МКД</w:t>
            </w:r>
            <w:r w:rsidRPr="00C31514">
              <w:t xml:space="preserve">, в </w:t>
            </w:r>
            <w:proofErr w:type="gramStart"/>
            <w:r w:rsidRPr="00C31514">
              <w:t>которых</w:t>
            </w:r>
            <w:proofErr w:type="gramEnd"/>
            <w:r w:rsidRPr="00C31514">
              <w:t xml:space="preserve"> проведен капитальный ремонт, ед.</w:t>
            </w:r>
            <w:r w:rsidR="003D2E09">
              <w:t xml:space="preserve">, на 2014 год - нет 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E5" w:rsidRPr="00C31514" w:rsidRDefault="00577EE5" w:rsidP="00C06D9F">
            <w:pPr>
              <w:snapToGrid w:val="0"/>
              <w:jc w:val="both"/>
            </w:pPr>
            <w:r w:rsidRPr="00C31514">
              <w:t>2014-2043 г.г.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E5" w:rsidRPr="001E7050" w:rsidRDefault="003D2E09" w:rsidP="00C06D9F">
            <w:pPr>
              <w:snapToGrid w:val="0"/>
              <w:jc w:val="both"/>
            </w:pPr>
            <w:r w:rsidRPr="001E7050">
              <w:rPr>
                <w:sz w:val="22"/>
                <w:szCs w:val="22"/>
              </w:rPr>
              <w:t>Администрация городского поселения «Шерловогорское», отдел ЖКХ</w:t>
            </w:r>
          </w:p>
        </w:tc>
      </w:tr>
      <w:tr w:rsidR="0066335C" w:rsidRPr="00443D18" w:rsidTr="00524426">
        <w:trPr>
          <w:trHeight w:val="59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335C" w:rsidRDefault="0066335C" w:rsidP="0066335C">
            <w:pPr>
              <w:suppressAutoHyphens/>
              <w:snapToGrid w:val="0"/>
              <w:jc w:val="both"/>
            </w:pPr>
          </w:p>
          <w:p w:rsidR="0066335C" w:rsidRDefault="0066335C" w:rsidP="0066335C">
            <w:pPr>
              <w:suppressAutoHyphens/>
              <w:snapToGrid w:val="0"/>
              <w:jc w:val="both"/>
            </w:pPr>
          </w:p>
          <w:p w:rsidR="00F50E7C" w:rsidRDefault="00F50E7C" w:rsidP="0066335C">
            <w:pPr>
              <w:suppressAutoHyphens/>
              <w:snapToGrid w:val="0"/>
              <w:jc w:val="both"/>
            </w:pPr>
          </w:p>
          <w:p w:rsidR="0066335C" w:rsidRPr="00F50E7C" w:rsidRDefault="00EB009A" w:rsidP="00F50E7C">
            <w:r>
              <w:t xml:space="preserve">  </w:t>
            </w:r>
            <w:r w:rsidR="00F50E7C">
              <w:t>6.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35C" w:rsidRPr="0066335C" w:rsidRDefault="0066335C">
            <w:pPr>
              <w:snapToGrid w:val="0"/>
              <w:spacing w:line="276" w:lineRule="auto"/>
              <w:jc w:val="both"/>
            </w:pPr>
            <w:r w:rsidRPr="0066335C">
              <w:t>Получение и использование средств федеральной поддержки Фонда ЖКХ для софинансирования программ переселения</w:t>
            </w:r>
          </w:p>
          <w:p w:rsidR="0066335C" w:rsidRPr="0066335C" w:rsidRDefault="0066335C">
            <w:pPr>
              <w:spacing w:line="276" w:lineRule="auto"/>
            </w:pPr>
          </w:p>
          <w:p w:rsidR="0066335C" w:rsidRPr="0066335C" w:rsidRDefault="0066335C">
            <w:pPr>
              <w:spacing w:line="276" w:lineRule="auto"/>
            </w:pPr>
          </w:p>
          <w:p w:rsidR="0066335C" w:rsidRPr="0066335C" w:rsidRDefault="0066335C">
            <w:pPr>
              <w:spacing w:line="276" w:lineRule="auto"/>
            </w:pPr>
          </w:p>
          <w:p w:rsidR="0066335C" w:rsidRPr="0066335C" w:rsidRDefault="0066335C">
            <w:pPr>
              <w:spacing w:line="276" w:lineRule="auto"/>
              <w:ind w:firstLine="708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35C" w:rsidRPr="0066335C" w:rsidRDefault="0066335C">
            <w:pPr>
              <w:snapToGrid w:val="0"/>
              <w:spacing w:line="276" w:lineRule="auto"/>
              <w:jc w:val="both"/>
            </w:pPr>
            <w:r w:rsidRPr="0066335C">
              <w:lastRenderedPageBreak/>
              <w:t>П</w:t>
            </w:r>
            <w:r w:rsidR="007B707E">
              <w:t>олучение дополнительных сре</w:t>
            </w:r>
            <w:proofErr w:type="gramStart"/>
            <w:r w:rsidR="007B707E">
              <w:t xml:space="preserve">дств </w:t>
            </w:r>
            <w:r w:rsidRPr="0066335C">
              <w:t>дл</w:t>
            </w:r>
            <w:proofErr w:type="gramEnd"/>
            <w:r w:rsidRPr="0066335C">
              <w:t>я проведения расселения</w:t>
            </w:r>
          </w:p>
          <w:p w:rsidR="0066335C" w:rsidRPr="0066335C" w:rsidRDefault="0066335C">
            <w:pPr>
              <w:snapToGrid w:val="0"/>
              <w:spacing w:line="276" w:lineRule="auto"/>
              <w:jc w:val="both"/>
            </w:pPr>
          </w:p>
          <w:p w:rsidR="0066335C" w:rsidRPr="0066335C" w:rsidRDefault="0066335C">
            <w:pPr>
              <w:snapToGrid w:val="0"/>
              <w:spacing w:line="276" w:lineRule="auto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35C" w:rsidRPr="0066335C" w:rsidRDefault="0066335C">
            <w:pPr>
              <w:spacing w:line="276" w:lineRule="auto"/>
              <w:jc w:val="both"/>
            </w:pPr>
            <w:r w:rsidRPr="0066335C">
              <w:t>Подача заявки в Фонд ЖКХ на получение федеральной поддержки и одобрения заявки</w:t>
            </w:r>
          </w:p>
          <w:p w:rsidR="0066335C" w:rsidRPr="0066335C" w:rsidRDefault="0066335C">
            <w:pPr>
              <w:spacing w:line="276" w:lineRule="auto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5C" w:rsidRPr="0066335C" w:rsidRDefault="0066335C">
            <w:pPr>
              <w:spacing w:line="276" w:lineRule="auto"/>
              <w:jc w:val="both"/>
            </w:pPr>
            <w:r w:rsidRPr="0066335C">
              <w:t>1</w:t>
            </w:r>
            <w:r w:rsidRPr="00E976CA">
              <w:t>. Расселяемая</w:t>
            </w:r>
            <w:r w:rsidRPr="0066335C">
              <w:t xml:space="preserve"> площадь жилых помещений с использов</w:t>
            </w:r>
            <w:r w:rsidR="00E976CA">
              <w:t xml:space="preserve">анием средств Фонда ЖКХ – 1755,1 </w:t>
            </w:r>
            <w:r w:rsidRPr="0066335C">
              <w:t xml:space="preserve">кв.м. Фактически </w:t>
            </w:r>
            <w:r w:rsidRPr="0066335C">
              <w:lastRenderedPageBreak/>
              <w:t>р</w:t>
            </w:r>
            <w:r w:rsidR="00E976CA">
              <w:t xml:space="preserve">асселенная площадь на 01 декабря 2014 г. – 290,7 </w:t>
            </w:r>
            <w:r w:rsidRPr="0066335C">
              <w:t>кв.м.</w:t>
            </w:r>
          </w:p>
          <w:p w:rsidR="0066335C" w:rsidRPr="0066335C" w:rsidRDefault="0066335C">
            <w:pPr>
              <w:spacing w:line="276" w:lineRule="auto"/>
              <w:jc w:val="both"/>
            </w:pPr>
            <w:r w:rsidRPr="0066335C">
              <w:t xml:space="preserve">2. Количество переселяемых жителей с использованием </w:t>
            </w:r>
            <w:r w:rsidR="00E976CA">
              <w:t>средств Фонда ЖКХ – 86 человек</w:t>
            </w:r>
            <w:r w:rsidRPr="0066335C">
              <w:t>.</w:t>
            </w:r>
          </w:p>
          <w:p w:rsidR="0066335C" w:rsidRPr="0066335C" w:rsidRDefault="0066335C">
            <w:pPr>
              <w:snapToGrid w:val="0"/>
              <w:spacing w:line="276" w:lineRule="auto"/>
              <w:jc w:val="both"/>
            </w:pPr>
            <w:r w:rsidRPr="0066335C">
              <w:t>Фактически переселено на 01 декабря 2014 г. –</w:t>
            </w:r>
            <w:r w:rsidR="00E976CA">
              <w:t xml:space="preserve"> 17 </w:t>
            </w:r>
            <w:r w:rsidRPr="0066335C">
              <w:t xml:space="preserve"> чел.</w:t>
            </w:r>
          </w:p>
          <w:p w:rsidR="0066335C" w:rsidRPr="0066335C" w:rsidRDefault="0066335C">
            <w:pPr>
              <w:snapToGrid w:val="0"/>
              <w:spacing w:line="276" w:lineRule="auto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5C" w:rsidRPr="0066335C" w:rsidRDefault="0066335C">
            <w:pPr>
              <w:spacing w:line="276" w:lineRule="auto"/>
              <w:jc w:val="both"/>
            </w:pPr>
            <w:r w:rsidRPr="0066335C">
              <w:lastRenderedPageBreak/>
              <w:t>2014 г. – 01 сентября 2017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5C" w:rsidRPr="001E7050" w:rsidRDefault="0066335C">
            <w:pPr>
              <w:spacing w:line="276" w:lineRule="auto"/>
              <w:jc w:val="both"/>
            </w:pPr>
            <w:r w:rsidRPr="001E7050">
              <w:rPr>
                <w:sz w:val="22"/>
                <w:szCs w:val="22"/>
              </w:rPr>
              <w:t>Администрация городского поселения «Шерловогорское», отдел ЖКХ</w:t>
            </w:r>
          </w:p>
          <w:p w:rsidR="0066335C" w:rsidRPr="0066335C" w:rsidRDefault="0066335C">
            <w:pPr>
              <w:spacing w:line="276" w:lineRule="auto"/>
              <w:jc w:val="both"/>
            </w:pPr>
          </w:p>
        </w:tc>
      </w:tr>
      <w:tr w:rsidR="0066335C" w:rsidRPr="00443D18" w:rsidTr="00524426">
        <w:trPr>
          <w:trHeight w:val="337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35C" w:rsidRPr="00934F44" w:rsidRDefault="00F50E7C" w:rsidP="007F05BD">
            <w:pPr>
              <w:jc w:val="center"/>
            </w:pPr>
            <w:r>
              <w:rPr>
                <w:b/>
                <w:bCs/>
                <w:lang w:val="en-US"/>
              </w:rPr>
              <w:lastRenderedPageBreak/>
              <w:t>III</w:t>
            </w:r>
            <w:r w:rsidR="0066335C" w:rsidRPr="00443D18">
              <w:rPr>
                <w:b/>
                <w:bCs/>
              </w:rPr>
              <w:t>. Переселение граждан из аварийного жилого фонда</w:t>
            </w:r>
          </w:p>
        </w:tc>
      </w:tr>
      <w:tr w:rsidR="0066335C" w:rsidRPr="00443D18" w:rsidDel="00F25D64" w:rsidTr="00524426">
        <w:trPr>
          <w:trHeight w:val="59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50E7C" w:rsidRDefault="00F50E7C" w:rsidP="00C91EB5">
            <w:pPr>
              <w:suppressAutoHyphens/>
              <w:snapToGrid w:val="0"/>
              <w:jc w:val="both"/>
            </w:pPr>
          </w:p>
          <w:p w:rsidR="00F50E7C" w:rsidRPr="00F50E7C" w:rsidRDefault="00F50E7C" w:rsidP="00F50E7C"/>
          <w:p w:rsidR="00F50E7C" w:rsidRPr="00F50E7C" w:rsidRDefault="00F50E7C" w:rsidP="00F50E7C"/>
          <w:p w:rsidR="00F50E7C" w:rsidRPr="00F50E7C" w:rsidRDefault="00F50E7C" w:rsidP="00F50E7C"/>
          <w:p w:rsidR="00F50E7C" w:rsidRDefault="00F50E7C" w:rsidP="00F50E7C"/>
          <w:p w:rsidR="0066335C" w:rsidRPr="00F50E7C" w:rsidRDefault="00EB009A" w:rsidP="00F50E7C">
            <w:r>
              <w:t xml:space="preserve">  </w:t>
            </w:r>
            <w:r w:rsidR="00F50E7C">
              <w:t>7.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35C" w:rsidRPr="00443D18" w:rsidDel="00F25D64" w:rsidRDefault="0066335C" w:rsidP="00C06D9F">
            <w:pPr>
              <w:snapToGrid w:val="0"/>
              <w:jc w:val="both"/>
            </w:pPr>
            <w:r w:rsidRPr="00E976CA">
              <w:t>Реализация</w:t>
            </w:r>
            <w:r w:rsidR="00E976CA">
              <w:t xml:space="preserve"> муниципальной адресной </w:t>
            </w:r>
            <w:r w:rsidRPr="00E976CA">
              <w:t xml:space="preserve"> программы</w:t>
            </w:r>
            <w:r>
              <w:t xml:space="preserve">  </w:t>
            </w:r>
            <w:r w:rsidR="00E976CA">
              <w:t>«Переселение</w:t>
            </w:r>
            <w:r>
              <w:t xml:space="preserve"> граждан</w:t>
            </w:r>
            <w:r w:rsidR="00E976CA">
              <w:t xml:space="preserve"> городского поселения «Шерловогорское» из многоквартирных домов, признанных аварийными (2014-2017 гг.)»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35C" w:rsidRPr="00443D18" w:rsidDel="00F25D64" w:rsidRDefault="0066335C" w:rsidP="00C06D9F">
            <w:pPr>
              <w:snapToGrid w:val="0"/>
              <w:jc w:val="both"/>
            </w:pPr>
            <w:r w:rsidRPr="00443D18">
              <w:t xml:space="preserve">Ликвидация аварийного жилищного фонда.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35C" w:rsidRPr="00443D18" w:rsidRDefault="00E976CA" w:rsidP="00E976CA">
            <w:pPr>
              <w:jc w:val="both"/>
            </w:pPr>
            <w:r>
              <w:t xml:space="preserve">Муниципальная адресная программа «Переселение граждан городского поселения «Шерловогорское» из многоквартирных домов, признанных аварийными (2014-2017 гг.)», утвержденная Постановлением администрации </w:t>
            </w:r>
            <w:r>
              <w:lastRenderedPageBreak/>
              <w:t>городского поселения «Шерловогорское» от 08.11.2013 г. №462а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5C" w:rsidRPr="00443D18" w:rsidRDefault="0066335C" w:rsidP="00C06D9F">
            <w:pPr>
              <w:jc w:val="both"/>
            </w:pPr>
            <w:r w:rsidRPr="00443D18">
              <w:lastRenderedPageBreak/>
              <w:t>1.</w:t>
            </w:r>
            <w:r>
              <w:t> </w:t>
            </w:r>
            <w:r w:rsidRPr="00443D18">
              <w:t>Расселяемая площадь жи</w:t>
            </w:r>
            <w:r>
              <w:t xml:space="preserve">лых помещений – 1755,1 </w:t>
            </w:r>
            <w:r w:rsidRPr="00443D18">
              <w:t xml:space="preserve">кв.м. Фактически расселенная </w:t>
            </w:r>
            <w:r>
              <w:t xml:space="preserve">площадь </w:t>
            </w:r>
            <w:r w:rsidRPr="00443D18">
              <w:t xml:space="preserve">на </w:t>
            </w:r>
            <w:r>
              <w:t>0</w:t>
            </w:r>
            <w:r w:rsidRPr="00443D18">
              <w:t>1</w:t>
            </w:r>
            <w:r w:rsidR="00E976CA">
              <w:t xml:space="preserve"> декабря</w:t>
            </w:r>
            <w:r>
              <w:t xml:space="preserve"> </w:t>
            </w:r>
            <w:r w:rsidRPr="00443D18">
              <w:t>2014</w:t>
            </w:r>
            <w:r>
              <w:t xml:space="preserve"> г.- 290,7 </w:t>
            </w:r>
            <w:r w:rsidRPr="00443D18">
              <w:t>кв.м</w:t>
            </w:r>
            <w:r>
              <w:t>.</w:t>
            </w:r>
          </w:p>
          <w:p w:rsidR="0066335C" w:rsidRPr="00443D18" w:rsidRDefault="0066335C" w:rsidP="00C06D9F">
            <w:pPr>
              <w:jc w:val="both"/>
            </w:pPr>
            <w:r w:rsidRPr="00443D18">
              <w:t>2. Количе</w:t>
            </w:r>
            <w:r>
              <w:t>ство переселяемых жителей – 86</w:t>
            </w:r>
            <w:r w:rsidRPr="00443D18">
              <w:t xml:space="preserve"> чел.</w:t>
            </w:r>
          </w:p>
          <w:p w:rsidR="0066335C" w:rsidRPr="00443D18" w:rsidRDefault="0066335C" w:rsidP="00A42D4D">
            <w:pPr>
              <w:jc w:val="both"/>
            </w:pPr>
            <w:r w:rsidRPr="00443D18">
              <w:t xml:space="preserve">Фактически переселено на </w:t>
            </w:r>
            <w:r>
              <w:t>0</w:t>
            </w:r>
            <w:r w:rsidRPr="00443D18">
              <w:t>1</w:t>
            </w:r>
            <w:r w:rsidR="00E976CA">
              <w:t xml:space="preserve"> </w:t>
            </w:r>
            <w:r w:rsidR="00E976CA">
              <w:lastRenderedPageBreak/>
              <w:t xml:space="preserve">декабря </w:t>
            </w:r>
            <w:r w:rsidRPr="00443D18">
              <w:t>2014</w:t>
            </w:r>
            <w:r>
              <w:t xml:space="preserve"> г. – 17 </w:t>
            </w:r>
            <w:r w:rsidRPr="00443D18">
              <w:t>чел.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5C" w:rsidRPr="00443D18" w:rsidRDefault="0066335C" w:rsidP="00C06D9F">
            <w:pPr>
              <w:snapToGrid w:val="0"/>
              <w:jc w:val="both"/>
            </w:pPr>
            <w:r w:rsidRPr="00443D18">
              <w:lastRenderedPageBreak/>
              <w:t>До 01</w:t>
            </w:r>
            <w:r>
              <w:t xml:space="preserve"> сентября </w:t>
            </w:r>
            <w:r w:rsidRPr="00443D18">
              <w:t>2017 г.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5C" w:rsidRPr="001E7050" w:rsidRDefault="0066335C" w:rsidP="00C06D9F">
            <w:pPr>
              <w:snapToGrid w:val="0"/>
              <w:jc w:val="both"/>
            </w:pPr>
            <w:r w:rsidRPr="001E7050">
              <w:rPr>
                <w:sz w:val="22"/>
                <w:szCs w:val="22"/>
              </w:rPr>
              <w:t xml:space="preserve">Администрация городского поселения </w:t>
            </w:r>
            <w:r w:rsidR="00E976CA" w:rsidRPr="001E7050">
              <w:rPr>
                <w:sz w:val="22"/>
                <w:szCs w:val="22"/>
              </w:rPr>
              <w:t>«Шерловогорское», отдел ЖКХ</w:t>
            </w:r>
          </w:p>
        </w:tc>
      </w:tr>
      <w:tr w:rsidR="0066335C" w:rsidRPr="00443D18" w:rsidDel="00F25D64" w:rsidTr="00524426">
        <w:trPr>
          <w:trHeight w:val="59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BD1" w:rsidRDefault="008A1BD1" w:rsidP="00C06D9F">
            <w:pPr>
              <w:suppressAutoHyphens/>
              <w:snapToGrid w:val="0"/>
              <w:ind w:left="1288"/>
              <w:jc w:val="center"/>
              <w:rPr>
                <w:b/>
                <w:bCs/>
              </w:rPr>
            </w:pPr>
          </w:p>
          <w:p w:rsidR="008A1BD1" w:rsidRDefault="008A1BD1" w:rsidP="00C06D9F">
            <w:pPr>
              <w:suppressAutoHyphens/>
              <w:snapToGrid w:val="0"/>
              <w:ind w:left="1288"/>
              <w:jc w:val="center"/>
              <w:rPr>
                <w:b/>
                <w:bCs/>
              </w:rPr>
            </w:pPr>
          </w:p>
          <w:p w:rsidR="0066335C" w:rsidRPr="00934F44" w:rsidRDefault="00F449F8" w:rsidP="00C06D9F">
            <w:pPr>
              <w:suppressAutoHyphens/>
              <w:snapToGrid w:val="0"/>
              <w:ind w:left="1288"/>
              <w:jc w:val="center"/>
            </w:pPr>
            <w:r>
              <w:rPr>
                <w:b/>
                <w:bCs/>
                <w:lang w:val="en-US"/>
              </w:rPr>
              <w:t>I</w:t>
            </w:r>
            <w:r w:rsidR="0066335C" w:rsidRPr="00536CFD">
              <w:rPr>
                <w:b/>
                <w:bCs/>
                <w:lang w:val="en-US"/>
              </w:rPr>
              <w:t>V</w:t>
            </w:r>
            <w:r w:rsidR="0066335C" w:rsidRPr="00536CFD">
              <w:rPr>
                <w:b/>
                <w:bCs/>
              </w:rPr>
              <w:t>.</w:t>
            </w:r>
            <w:r w:rsidR="0066335C" w:rsidRPr="00536CFD">
              <w:rPr>
                <w:b/>
                <w:bCs/>
                <w:lang w:val="en-US"/>
              </w:rPr>
              <w:t> </w:t>
            </w:r>
            <w:r w:rsidR="0066335C" w:rsidRPr="00536CFD">
              <w:rPr>
                <w:b/>
                <w:bCs/>
              </w:rPr>
              <w:t>Обеспечение модернизации объектов жилищно-коммунального хозяйства</w:t>
            </w:r>
          </w:p>
        </w:tc>
      </w:tr>
      <w:tr w:rsidR="0066335C" w:rsidRPr="00443D18" w:rsidDel="00F25D64" w:rsidTr="001E7050">
        <w:trPr>
          <w:trHeight w:val="59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49F8" w:rsidRDefault="00F449F8" w:rsidP="0010016F">
            <w:pPr>
              <w:suppressAutoHyphens/>
              <w:snapToGrid w:val="0"/>
              <w:ind w:left="284"/>
              <w:jc w:val="both"/>
            </w:pPr>
          </w:p>
          <w:p w:rsidR="00F449F8" w:rsidRDefault="00F449F8" w:rsidP="00F449F8"/>
          <w:p w:rsidR="0066335C" w:rsidRPr="00F449F8" w:rsidRDefault="00EB009A" w:rsidP="00F449F8">
            <w:r>
              <w:t xml:space="preserve">  </w:t>
            </w:r>
            <w:r w:rsidR="00F449F8">
              <w:t>8.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35C" w:rsidRDefault="00536CFD" w:rsidP="00C06D9F">
            <w:pPr>
              <w:snapToGrid w:val="0"/>
              <w:jc w:val="both"/>
            </w:pPr>
            <w:r>
              <w:t>Программа «Модернизация объектов коммунальной инфраструктуры городского поселения «Шерловогорское»</w:t>
            </w:r>
          </w:p>
          <w:p w:rsidR="00112975" w:rsidRDefault="00112975" w:rsidP="00C06D9F">
            <w:pPr>
              <w:snapToGrid w:val="0"/>
              <w:jc w:val="both"/>
            </w:pPr>
          </w:p>
          <w:p w:rsidR="00112975" w:rsidRPr="00443D18" w:rsidRDefault="00112975" w:rsidP="00C06D9F">
            <w:pPr>
              <w:snapToGrid w:val="0"/>
              <w:jc w:val="both"/>
              <w:rPr>
                <w:i/>
                <w:iCs/>
              </w:rPr>
            </w:pPr>
            <w:r w:rsidRPr="009B0356">
              <w:t>Программа «Комплексное развитие коммунальной инфраструктуры городского поселения «Шерловогорское» на 2013-2025 годы»</w:t>
            </w:r>
          </w:p>
          <w:p w:rsidR="0066335C" w:rsidRPr="00443D18" w:rsidRDefault="0066335C" w:rsidP="00C06D9F">
            <w:pPr>
              <w:snapToGrid w:val="0"/>
              <w:jc w:val="both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35C" w:rsidRPr="00443D18" w:rsidRDefault="0066335C" w:rsidP="00C06D9F">
            <w:pPr>
              <w:snapToGrid w:val="0"/>
              <w:jc w:val="both"/>
            </w:pPr>
            <w:r w:rsidRPr="00443D18">
              <w:t>Обеспечение корректной реализации этапа утверждения схем водоснабжения и водоотведения, с учетом по</w:t>
            </w:r>
            <w:r w:rsidR="00D7596F">
              <w:t>требностей в развитии городского поселения «Шерловогорское»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35C" w:rsidRPr="00443D18" w:rsidRDefault="00536CFD" w:rsidP="00C06D9F">
            <w:pPr>
              <w:snapToGrid w:val="0"/>
              <w:jc w:val="both"/>
            </w:pPr>
            <w:r>
              <w:rPr>
                <w:spacing w:val="-6"/>
              </w:rPr>
              <w:t xml:space="preserve">Постановление администрации городского поселения «Шерловогорское» от 31.05.2012 г. № 245 </w:t>
            </w:r>
          </w:p>
          <w:p w:rsidR="0066335C" w:rsidRDefault="0066335C" w:rsidP="00C06D9F">
            <w:pPr>
              <w:snapToGrid w:val="0"/>
              <w:jc w:val="both"/>
            </w:pPr>
          </w:p>
          <w:p w:rsidR="00112975" w:rsidRPr="00443D18" w:rsidRDefault="00112975" w:rsidP="00C06D9F">
            <w:pPr>
              <w:snapToGrid w:val="0"/>
              <w:jc w:val="both"/>
            </w:pPr>
            <w:r>
              <w:rPr>
                <w:spacing w:val="-6"/>
              </w:rPr>
              <w:t>Постановление администрации городского поселения «Шерловогорское» от 29.09.2013 года № 308 «Об утверждении муниципальной целевой программы «Комплексное развитие коммунальной инфраструктуры городского поселения «Шерловогорское» на 2013-2025 годы»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5C" w:rsidRPr="00443D18" w:rsidRDefault="0066335C" w:rsidP="00D7596F">
            <w:pPr>
              <w:snapToGrid w:val="0"/>
              <w:jc w:val="both"/>
            </w:pPr>
            <w:r w:rsidRPr="00443D18">
              <w:t>Ко</w:t>
            </w:r>
            <w:r w:rsidR="00D7596F">
              <w:t xml:space="preserve">личество </w:t>
            </w:r>
            <w:proofErr w:type="gramStart"/>
            <w:r w:rsidR="00D7596F">
              <w:t>утвержденных</w:t>
            </w:r>
            <w:proofErr w:type="gramEnd"/>
            <w:r w:rsidR="00D7596F">
              <w:t xml:space="preserve"> ПКР – 1 </w:t>
            </w:r>
            <w:r w:rsidRPr="00443D18">
              <w:t>шт.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5C" w:rsidRPr="00443D18" w:rsidRDefault="0066335C" w:rsidP="00C06D9F">
            <w:pPr>
              <w:snapToGrid w:val="0"/>
              <w:jc w:val="both"/>
            </w:pPr>
            <w:r w:rsidRPr="00443D18">
              <w:t>Завершение работы –  2014 г</w:t>
            </w:r>
            <w:r>
              <w:t>.</w:t>
            </w:r>
            <w:r w:rsidRPr="00443D18">
              <w:t>, далее – постоянно, 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5C" w:rsidRPr="001E7050" w:rsidRDefault="00D7596F" w:rsidP="00C06D9F">
            <w:pPr>
              <w:snapToGrid w:val="0"/>
              <w:jc w:val="both"/>
            </w:pPr>
            <w:r w:rsidRPr="001E7050">
              <w:rPr>
                <w:sz w:val="22"/>
                <w:szCs w:val="22"/>
              </w:rPr>
              <w:t>Администр</w:t>
            </w:r>
            <w:r w:rsidR="00536CFD" w:rsidRPr="001E7050">
              <w:rPr>
                <w:sz w:val="22"/>
                <w:szCs w:val="22"/>
              </w:rPr>
              <w:t>ация городского поселения «Шерловогорское»</w:t>
            </w:r>
          </w:p>
        </w:tc>
      </w:tr>
      <w:tr w:rsidR="0066335C" w:rsidRPr="00B846A3" w:rsidDel="00F25D64" w:rsidTr="001E7050">
        <w:trPr>
          <w:trHeight w:val="59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49F8" w:rsidRDefault="00F449F8" w:rsidP="0011757B">
            <w:pPr>
              <w:suppressAutoHyphens/>
              <w:snapToGrid w:val="0"/>
              <w:ind w:left="284"/>
              <w:jc w:val="both"/>
            </w:pPr>
          </w:p>
          <w:p w:rsidR="00F449F8" w:rsidRPr="00F449F8" w:rsidRDefault="00F449F8" w:rsidP="00F449F8"/>
          <w:p w:rsidR="00F449F8" w:rsidRPr="00F449F8" w:rsidRDefault="00F449F8" w:rsidP="00F449F8"/>
          <w:p w:rsidR="00F449F8" w:rsidRDefault="00F449F8" w:rsidP="00F449F8"/>
          <w:p w:rsidR="0066335C" w:rsidRPr="00F449F8" w:rsidRDefault="00EB009A" w:rsidP="00F449F8">
            <w:r>
              <w:t xml:space="preserve">  </w:t>
            </w:r>
            <w:r w:rsidR="00F449F8">
              <w:t>9.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35C" w:rsidRPr="00443D18" w:rsidRDefault="0066335C" w:rsidP="00C06D9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1757B">
              <w:lastRenderedPageBreak/>
              <w:t>Проведение работ по выявлению бесхозяйных объектов жилищно-</w:t>
            </w:r>
            <w:r w:rsidRPr="0011757B">
              <w:lastRenderedPageBreak/>
              <w:t xml:space="preserve">коммунального хозяйства </w:t>
            </w:r>
          </w:p>
          <w:p w:rsidR="0066335C" w:rsidRPr="00443D18" w:rsidRDefault="0066335C" w:rsidP="00C06D9F">
            <w:pPr>
              <w:snapToGrid w:val="0"/>
              <w:jc w:val="both"/>
            </w:pPr>
          </w:p>
          <w:p w:rsidR="00D7596F" w:rsidRDefault="00D7596F" w:rsidP="00C06D9F">
            <w:pPr>
              <w:snapToGrid w:val="0"/>
              <w:jc w:val="both"/>
            </w:pPr>
          </w:p>
          <w:p w:rsidR="0066335C" w:rsidRPr="00D7596F" w:rsidRDefault="0066335C" w:rsidP="002A2785"/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35C" w:rsidRPr="00443D18" w:rsidRDefault="0066335C" w:rsidP="00C06D9F">
            <w:pPr>
              <w:snapToGrid w:val="0"/>
              <w:jc w:val="both"/>
            </w:pPr>
            <w:r w:rsidRPr="00443D18">
              <w:lastRenderedPageBreak/>
              <w:t>Актуализация информации об объектах жилищно-</w:t>
            </w:r>
            <w:r w:rsidRPr="00443D18">
              <w:lastRenderedPageBreak/>
              <w:t>коммунального хозяйства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35C" w:rsidRPr="00443D18" w:rsidRDefault="0011757B" w:rsidP="00C06D9F">
            <w:pPr>
              <w:tabs>
                <w:tab w:val="left" w:pos="735"/>
              </w:tabs>
              <w:snapToGrid w:val="0"/>
              <w:jc w:val="both"/>
            </w:pPr>
            <w:r>
              <w:rPr>
                <w:spacing w:val="-6"/>
              </w:rPr>
              <w:lastRenderedPageBreak/>
              <w:t xml:space="preserve">Решение Совета городского поселения «Шерловогорское» об </w:t>
            </w:r>
            <w:r>
              <w:rPr>
                <w:spacing w:val="-6"/>
              </w:rPr>
              <w:lastRenderedPageBreak/>
              <w:t>утверждении положения «О порядке управления и распоряжения имуществом, находящимся в собственности городского поселения «Шерловогорское»</w:t>
            </w:r>
            <w:r w:rsidR="0066335C">
              <w:rPr>
                <w:spacing w:val="-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5C" w:rsidRPr="00443D18" w:rsidRDefault="0066335C" w:rsidP="00C06D9F">
            <w:pPr>
              <w:tabs>
                <w:tab w:val="left" w:pos="735"/>
              </w:tabs>
              <w:snapToGrid w:val="0"/>
              <w:jc w:val="both"/>
            </w:pPr>
            <w:r w:rsidRPr="00443D18">
              <w:lastRenderedPageBreak/>
              <w:t>1.</w:t>
            </w:r>
            <w:r>
              <w:t> </w:t>
            </w:r>
            <w:r w:rsidRPr="00443D18">
              <w:t xml:space="preserve">Количество выявленных бесхозяйных </w:t>
            </w:r>
            <w:r w:rsidRPr="00443D18">
              <w:lastRenderedPageBreak/>
              <w:t>объектов жилищн</w:t>
            </w:r>
            <w:r w:rsidR="0011757B">
              <w:t xml:space="preserve">о-коммунального хозяйства – </w:t>
            </w:r>
            <w:r w:rsidR="002A2785">
              <w:t xml:space="preserve">32 </w:t>
            </w:r>
            <w:r w:rsidRPr="00443D18">
              <w:t>шт.</w:t>
            </w:r>
          </w:p>
          <w:p w:rsidR="0066335C" w:rsidRPr="00443D18" w:rsidRDefault="0066335C" w:rsidP="00C06D9F">
            <w:pPr>
              <w:tabs>
                <w:tab w:val="left" w:pos="735"/>
              </w:tabs>
              <w:snapToGrid w:val="0"/>
              <w:jc w:val="both"/>
            </w:pPr>
          </w:p>
          <w:p w:rsidR="0066335C" w:rsidRPr="00443D18" w:rsidRDefault="0066335C" w:rsidP="00C06D9F">
            <w:pPr>
              <w:tabs>
                <w:tab w:val="left" w:pos="735"/>
              </w:tabs>
              <w:snapToGrid w:val="0"/>
              <w:jc w:val="both"/>
            </w:pPr>
            <w:r w:rsidRPr="00443D18">
              <w:t>2. Количество (шт.) выявленных бесхозяйных объектов жилищно-коммунального хозяйства, права собственности на которые зарегистрированы</w:t>
            </w:r>
            <w:r w:rsidR="0011757B">
              <w:t>, – 0</w:t>
            </w:r>
            <w:r>
              <w:t xml:space="preserve"> шт.</w:t>
            </w:r>
          </w:p>
          <w:p w:rsidR="0066335C" w:rsidRPr="00443D18" w:rsidRDefault="0066335C" w:rsidP="00C06D9F">
            <w:pPr>
              <w:tabs>
                <w:tab w:val="left" w:pos="735"/>
              </w:tabs>
              <w:snapToGrid w:val="0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5C" w:rsidRPr="00443D18" w:rsidRDefault="0066335C" w:rsidP="00C06D9F">
            <w:pPr>
              <w:tabs>
                <w:tab w:val="left" w:pos="735"/>
              </w:tabs>
              <w:snapToGrid w:val="0"/>
              <w:jc w:val="both"/>
            </w:pPr>
            <w:r w:rsidRPr="00443D18">
              <w:lastRenderedPageBreak/>
              <w:t xml:space="preserve">2014 г., далее – постоянно, по мере </w:t>
            </w:r>
            <w:r w:rsidRPr="00443D18">
              <w:lastRenderedPageBreak/>
              <w:t>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5C" w:rsidRPr="001E7050" w:rsidRDefault="00552307" w:rsidP="00C06D9F">
            <w:pPr>
              <w:tabs>
                <w:tab w:val="left" w:pos="735"/>
              </w:tabs>
              <w:snapToGrid w:val="0"/>
              <w:jc w:val="both"/>
            </w:pPr>
            <w:r w:rsidRPr="001E7050">
              <w:rPr>
                <w:sz w:val="22"/>
                <w:szCs w:val="22"/>
              </w:rPr>
              <w:lastRenderedPageBreak/>
              <w:t xml:space="preserve">Администрация городского поселения </w:t>
            </w:r>
            <w:r w:rsidRPr="001E7050">
              <w:rPr>
                <w:sz w:val="22"/>
                <w:szCs w:val="22"/>
              </w:rPr>
              <w:lastRenderedPageBreak/>
              <w:t>«Шерловогорское»</w:t>
            </w:r>
          </w:p>
        </w:tc>
      </w:tr>
      <w:tr w:rsidR="0066335C" w:rsidRPr="00B846A3" w:rsidDel="00F25D64" w:rsidTr="001E7050">
        <w:trPr>
          <w:trHeight w:val="59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49F8" w:rsidRDefault="00F449F8" w:rsidP="0011757B">
            <w:pPr>
              <w:suppressAutoHyphens/>
              <w:snapToGrid w:val="0"/>
              <w:ind w:left="284"/>
              <w:jc w:val="both"/>
            </w:pPr>
          </w:p>
          <w:p w:rsidR="00F449F8" w:rsidRPr="00F449F8" w:rsidRDefault="00F449F8" w:rsidP="00F449F8"/>
          <w:p w:rsidR="00F449F8" w:rsidRDefault="00F449F8" w:rsidP="00F449F8"/>
          <w:p w:rsidR="0066335C" w:rsidRPr="00F449F8" w:rsidRDefault="00EB009A" w:rsidP="00F449F8">
            <w:r>
              <w:t xml:space="preserve"> </w:t>
            </w:r>
            <w:r w:rsidR="00F449F8">
              <w:t>10.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35C" w:rsidRPr="00B846A3" w:rsidRDefault="0066335C" w:rsidP="00C06D9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A2785">
              <w:t>Проведение работ по регистрации в установленном порядке прав собственн</w:t>
            </w:r>
            <w:r w:rsidR="002A2785">
              <w:t>ости на объекты жилищно-коммуна</w:t>
            </w:r>
            <w:r w:rsidRPr="002A2785">
              <w:t xml:space="preserve">льного хозяйства </w:t>
            </w:r>
          </w:p>
          <w:p w:rsidR="00D7596F" w:rsidRDefault="00D7596F" w:rsidP="00C06D9F">
            <w:pPr>
              <w:snapToGrid w:val="0"/>
              <w:jc w:val="both"/>
            </w:pPr>
          </w:p>
          <w:p w:rsidR="0066335C" w:rsidRPr="00D7596F" w:rsidRDefault="0066335C" w:rsidP="002A2785"/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35C" w:rsidRPr="00B846A3" w:rsidRDefault="0066335C" w:rsidP="00C06D9F">
            <w:pPr>
              <w:snapToGrid w:val="0"/>
              <w:jc w:val="both"/>
            </w:pPr>
            <w:r w:rsidRPr="00B846A3">
              <w:t xml:space="preserve">Создание условий для привлечения инвестиций в сферу жилищно-коммунального хозяйства </w:t>
            </w:r>
            <w:r>
              <w:t>Забайкальского края</w:t>
            </w:r>
          </w:p>
          <w:p w:rsidR="0066335C" w:rsidRPr="00B846A3" w:rsidRDefault="0066335C" w:rsidP="00C06D9F">
            <w:pPr>
              <w:snapToGrid w:val="0"/>
              <w:jc w:val="both"/>
            </w:pPr>
          </w:p>
          <w:p w:rsidR="0066335C" w:rsidRPr="00B846A3" w:rsidRDefault="0066335C" w:rsidP="00C06D9F">
            <w:pPr>
              <w:snapToGrid w:val="0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35C" w:rsidRPr="00443D18" w:rsidRDefault="0066335C" w:rsidP="00C06D9F">
            <w:pPr>
              <w:tabs>
                <w:tab w:val="left" w:pos="735"/>
              </w:tabs>
              <w:snapToGrid w:val="0"/>
              <w:jc w:val="both"/>
            </w:pPr>
            <w:r>
              <w:rPr>
                <w:spacing w:val="-6"/>
              </w:rPr>
              <w:t xml:space="preserve"> </w:t>
            </w:r>
            <w:r w:rsidR="002A2785">
              <w:rPr>
                <w:spacing w:val="-6"/>
              </w:rPr>
              <w:t>Решение Совета городского поселения «Шерловогорское» об утверждении положения «О порядке управления и распоряжения имуществом, находящимся в собственности городского поселения «Шерловогорское»</w:t>
            </w:r>
          </w:p>
          <w:p w:rsidR="0066335C" w:rsidRPr="00B846A3" w:rsidRDefault="0066335C" w:rsidP="00C06D9F">
            <w:pPr>
              <w:tabs>
                <w:tab w:val="left" w:pos="735"/>
              </w:tabs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5C" w:rsidRPr="00B846A3" w:rsidRDefault="0066335C" w:rsidP="00C06D9F">
            <w:pPr>
              <w:tabs>
                <w:tab w:val="left" w:pos="735"/>
              </w:tabs>
              <w:snapToGrid w:val="0"/>
              <w:jc w:val="both"/>
            </w:pPr>
            <w:r w:rsidRPr="00B846A3">
              <w:t>1. Колич</w:t>
            </w:r>
            <w:r w:rsidR="0010016F">
              <w:t>ество (шт.</w:t>
            </w:r>
            <w:r w:rsidRPr="00B846A3">
              <w:t>) зарегистрированных в установленном порядке объектов жилищно-коммунального хозяйст</w:t>
            </w:r>
            <w:r w:rsidR="0010016F">
              <w:t>ва городского поселения «Шерловогорское» - 1 шт.</w:t>
            </w:r>
          </w:p>
          <w:p w:rsidR="0066335C" w:rsidRPr="00B846A3" w:rsidRDefault="0066335C" w:rsidP="0010016F">
            <w:pPr>
              <w:tabs>
                <w:tab w:val="left" w:pos="735"/>
              </w:tabs>
              <w:snapToGrid w:val="0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5C" w:rsidRPr="00B846A3" w:rsidRDefault="0066335C" w:rsidP="00C06D9F">
            <w:pPr>
              <w:tabs>
                <w:tab w:val="left" w:pos="735"/>
              </w:tabs>
              <w:snapToGrid w:val="0"/>
              <w:jc w:val="both"/>
            </w:pPr>
            <w:r w:rsidRPr="00B846A3">
              <w:t>Начало регистрации – 2014 г., далее – постоянно, 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5C" w:rsidRPr="001E7050" w:rsidRDefault="00552307" w:rsidP="00C06D9F">
            <w:pPr>
              <w:tabs>
                <w:tab w:val="left" w:pos="735"/>
              </w:tabs>
              <w:snapToGrid w:val="0"/>
              <w:jc w:val="both"/>
            </w:pPr>
            <w:r w:rsidRPr="001E7050">
              <w:rPr>
                <w:sz w:val="22"/>
                <w:szCs w:val="22"/>
              </w:rPr>
              <w:t>Администрация городского поселения «Шерловогорское»</w:t>
            </w:r>
          </w:p>
        </w:tc>
      </w:tr>
      <w:tr w:rsidR="0066335C" w:rsidRPr="00B846A3" w:rsidDel="00F25D64" w:rsidTr="001E7050">
        <w:trPr>
          <w:trHeight w:val="59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49F8" w:rsidRDefault="00F449F8" w:rsidP="00F449F8">
            <w:pPr>
              <w:suppressAutoHyphens/>
              <w:snapToGrid w:val="0"/>
              <w:ind w:left="284"/>
              <w:jc w:val="both"/>
            </w:pPr>
          </w:p>
          <w:p w:rsidR="00F449F8" w:rsidRDefault="00F449F8" w:rsidP="00F449F8"/>
          <w:p w:rsidR="0066335C" w:rsidRPr="00F449F8" w:rsidRDefault="00EB009A" w:rsidP="00F449F8">
            <w:r>
              <w:t xml:space="preserve"> </w:t>
            </w:r>
            <w:r w:rsidR="00F449F8">
              <w:t>11.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35C" w:rsidRPr="00B846A3" w:rsidRDefault="0066335C" w:rsidP="00C06D9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9B0356">
              <w:t>Разработка и утверждение схем водосн</w:t>
            </w:r>
            <w:r w:rsidR="00112975" w:rsidRPr="009B0356">
              <w:t>абжения и</w:t>
            </w:r>
            <w:r w:rsidR="007F05BD" w:rsidRPr="009B0356">
              <w:t xml:space="preserve"> водоотведения</w:t>
            </w:r>
            <w:r w:rsidR="00112975" w:rsidRPr="009B0356">
              <w:t>, теплоснабжения в</w:t>
            </w:r>
            <w:r w:rsidR="007F05BD" w:rsidRPr="009B0356">
              <w:t xml:space="preserve"> </w:t>
            </w:r>
            <w:r w:rsidR="00112975" w:rsidRPr="009B0356">
              <w:t xml:space="preserve">городском </w:t>
            </w:r>
            <w:r w:rsidR="00112975" w:rsidRPr="009B0356">
              <w:lastRenderedPageBreak/>
              <w:t>поселении</w:t>
            </w:r>
            <w:r w:rsidR="007D5AA3" w:rsidRPr="009B0356">
              <w:t xml:space="preserve"> «Шерловогорское»</w:t>
            </w:r>
          </w:p>
          <w:p w:rsidR="0066335C" w:rsidRPr="00B846A3" w:rsidRDefault="0066335C" w:rsidP="00C06D9F">
            <w:pPr>
              <w:snapToGrid w:val="0"/>
              <w:jc w:val="both"/>
            </w:pPr>
          </w:p>
          <w:p w:rsidR="0066335C" w:rsidRPr="00B846A3" w:rsidRDefault="0066335C" w:rsidP="00C06D9F">
            <w:pPr>
              <w:snapToGrid w:val="0"/>
              <w:jc w:val="both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35C" w:rsidRPr="00B846A3" w:rsidRDefault="0066335C" w:rsidP="00C06D9F">
            <w:pPr>
              <w:snapToGrid w:val="0"/>
              <w:jc w:val="both"/>
            </w:pPr>
            <w:r w:rsidRPr="00B846A3">
              <w:lastRenderedPageBreak/>
              <w:t xml:space="preserve">Создание условий для привлечения инвестиций в сферы водоснабжения </w:t>
            </w:r>
            <w:r w:rsidR="007D5AA3">
              <w:t xml:space="preserve">и </w:t>
            </w:r>
            <w:r w:rsidR="007D5AA3">
              <w:lastRenderedPageBreak/>
              <w:t>водоотведения</w:t>
            </w:r>
            <w:r w:rsidR="00112975">
              <w:t>, теплоснабжения</w:t>
            </w:r>
            <w:r w:rsidR="007D5AA3">
              <w:t xml:space="preserve"> </w:t>
            </w:r>
            <w:r w:rsidR="00D7596F">
              <w:t>городского поселения «Шерловогорское»</w:t>
            </w:r>
            <w:r w:rsidRPr="00B846A3">
              <w:t>;</w:t>
            </w:r>
          </w:p>
          <w:p w:rsidR="0066335C" w:rsidRPr="00B846A3" w:rsidRDefault="0066335C" w:rsidP="00C06D9F">
            <w:pPr>
              <w:snapToGrid w:val="0"/>
              <w:jc w:val="both"/>
            </w:pPr>
          </w:p>
          <w:p w:rsidR="0066335C" w:rsidRPr="00B846A3" w:rsidRDefault="0066335C" w:rsidP="00C06D9F">
            <w:pPr>
              <w:snapToGrid w:val="0"/>
              <w:jc w:val="both"/>
            </w:pPr>
            <w:r w:rsidRPr="00B846A3">
              <w:t>оптимизация расходов на реализацию схем водоснабжения</w:t>
            </w:r>
            <w:r w:rsidR="007D5AA3">
              <w:t xml:space="preserve"> и водоотведения</w:t>
            </w:r>
            <w:r w:rsidR="00112975">
              <w:t>, теплоснабжения</w:t>
            </w:r>
          </w:p>
          <w:p w:rsidR="0066335C" w:rsidRPr="00B846A3" w:rsidRDefault="0066335C" w:rsidP="00C06D9F">
            <w:pPr>
              <w:snapToGrid w:val="0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35C" w:rsidRDefault="0068301C" w:rsidP="00E34BC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lastRenderedPageBreak/>
              <w:t xml:space="preserve">Решение Совета городского поселения «Шерловогорское» от 26 декабря 2014 года </w:t>
            </w:r>
            <w:r>
              <w:rPr>
                <w:spacing w:val="-6"/>
              </w:rPr>
              <w:lastRenderedPageBreak/>
              <w:t>№ 201 «Об утверждении схемы водоснабжения и водоотведения городского поселения «Шерловогорское» Борзинского района на период до 2028 года»</w:t>
            </w:r>
          </w:p>
          <w:p w:rsidR="00112975" w:rsidRPr="00D7596F" w:rsidRDefault="00783506" w:rsidP="00E34BC1">
            <w:pPr>
              <w:jc w:val="center"/>
            </w:pPr>
            <w:r>
              <w:rPr>
                <w:spacing w:val="-6"/>
              </w:rPr>
              <w:t>Решение Совета городского поселения «Шерловогорское» от 18 февраля 2014 года № 02 «Об утверждении схемы теплоснабжения городского поселения «Шерловогорское» Борзинского района до 2028 года»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5C" w:rsidRDefault="0066335C" w:rsidP="00C06D9F">
            <w:pPr>
              <w:tabs>
                <w:tab w:val="left" w:pos="735"/>
              </w:tabs>
              <w:snapToGrid w:val="0"/>
              <w:jc w:val="both"/>
            </w:pPr>
            <w:r w:rsidRPr="00B846A3">
              <w:lastRenderedPageBreak/>
              <w:t>1</w:t>
            </w:r>
            <w:r w:rsidR="0068301C">
              <w:t>.Схема</w:t>
            </w:r>
            <w:r w:rsidR="00E34BC1">
              <w:t xml:space="preserve"> теплоснабжения – 1 шт.</w:t>
            </w:r>
          </w:p>
          <w:p w:rsidR="0066335C" w:rsidRDefault="00E34BC1" w:rsidP="00C06D9F">
            <w:pPr>
              <w:tabs>
                <w:tab w:val="left" w:pos="735"/>
              </w:tabs>
              <w:snapToGrid w:val="0"/>
              <w:jc w:val="both"/>
            </w:pPr>
            <w:r>
              <w:t xml:space="preserve">Схема </w:t>
            </w:r>
            <w:r>
              <w:lastRenderedPageBreak/>
              <w:t>водоснабжения – 1 шт</w:t>
            </w:r>
            <w:r w:rsidR="0066335C">
              <w:t>.</w:t>
            </w:r>
          </w:p>
          <w:p w:rsidR="00112975" w:rsidRPr="00B846A3" w:rsidRDefault="00112975" w:rsidP="00C06D9F">
            <w:pPr>
              <w:tabs>
                <w:tab w:val="left" w:pos="735"/>
              </w:tabs>
              <w:snapToGrid w:val="0"/>
              <w:jc w:val="both"/>
            </w:pPr>
            <w:r>
              <w:t>Схема теплоснабжения – 1 шт.</w:t>
            </w:r>
          </w:p>
          <w:p w:rsidR="0066335C" w:rsidRPr="00B846A3" w:rsidRDefault="0066335C" w:rsidP="00C06D9F">
            <w:pPr>
              <w:tabs>
                <w:tab w:val="left" w:pos="735"/>
              </w:tabs>
              <w:snapToGrid w:val="0"/>
              <w:jc w:val="both"/>
            </w:pPr>
            <w:r w:rsidRPr="00B846A3">
              <w:t>2. Доля (%) схем во</w:t>
            </w:r>
            <w:r w:rsidR="00E34BC1">
              <w:t xml:space="preserve">доснабжения и водоотведения, </w:t>
            </w:r>
            <w:r w:rsidRPr="00B846A3">
              <w:t>прошедшая независимый технологический и ценовой аудит</w:t>
            </w:r>
            <w:r>
              <w:t>,</w:t>
            </w:r>
            <w:r w:rsidRPr="00B846A3">
              <w:t xml:space="preserve"> </w:t>
            </w:r>
            <w:r>
              <w:t>– 0.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5C" w:rsidRPr="00B846A3" w:rsidRDefault="0066335C" w:rsidP="00C06D9F">
            <w:pPr>
              <w:tabs>
                <w:tab w:val="left" w:pos="735"/>
              </w:tabs>
              <w:snapToGrid w:val="0"/>
              <w:jc w:val="both"/>
            </w:pPr>
            <w:r>
              <w:lastRenderedPageBreak/>
              <w:t xml:space="preserve">Завершение работы – до 31 декабря </w:t>
            </w:r>
            <w:r w:rsidRPr="00B846A3">
              <w:t xml:space="preserve">2014 г., далее – </w:t>
            </w:r>
            <w:r w:rsidRPr="00B846A3">
              <w:lastRenderedPageBreak/>
              <w:t>постоянно, 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35C" w:rsidRPr="001E7050" w:rsidRDefault="00D7596F" w:rsidP="00C06D9F">
            <w:pPr>
              <w:tabs>
                <w:tab w:val="left" w:pos="735"/>
              </w:tabs>
              <w:snapToGrid w:val="0"/>
              <w:jc w:val="both"/>
            </w:pPr>
            <w:r w:rsidRPr="001E7050">
              <w:rPr>
                <w:sz w:val="22"/>
                <w:szCs w:val="22"/>
              </w:rPr>
              <w:lastRenderedPageBreak/>
              <w:t>Администра</w:t>
            </w:r>
            <w:r w:rsidR="007D5AA3" w:rsidRPr="001E7050">
              <w:rPr>
                <w:sz w:val="22"/>
                <w:szCs w:val="22"/>
              </w:rPr>
              <w:t xml:space="preserve">ция городского поселения «Шерловогорское», </w:t>
            </w:r>
            <w:r w:rsidR="007D5AA3" w:rsidRPr="001E7050">
              <w:rPr>
                <w:sz w:val="22"/>
                <w:szCs w:val="22"/>
              </w:rPr>
              <w:lastRenderedPageBreak/>
              <w:t>отдел ЖКХ</w:t>
            </w:r>
          </w:p>
        </w:tc>
      </w:tr>
      <w:tr w:rsidR="0066335C" w:rsidRPr="00B846A3" w:rsidDel="00F25D64" w:rsidTr="00524426">
        <w:trPr>
          <w:trHeight w:val="59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35C" w:rsidRPr="00934F44" w:rsidRDefault="00F449F8" w:rsidP="00C06D9F">
            <w:pPr>
              <w:suppressAutoHyphens/>
              <w:snapToGrid w:val="0"/>
              <w:ind w:left="360"/>
              <w:jc w:val="center"/>
            </w:pPr>
            <w:r w:rsidRPr="00F449F8">
              <w:rPr>
                <w:b/>
                <w:bCs/>
              </w:rPr>
              <w:lastRenderedPageBreak/>
              <w:t>4</w:t>
            </w:r>
            <w:r w:rsidR="0066335C">
              <w:rPr>
                <w:b/>
                <w:bCs/>
              </w:rPr>
              <w:t>.1.</w:t>
            </w:r>
            <w:r w:rsidR="0066335C">
              <w:rPr>
                <w:b/>
                <w:bCs/>
                <w:lang w:val="en-US"/>
              </w:rPr>
              <w:t> </w:t>
            </w:r>
            <w:r w:rsidR="0066335C" w:rsidRPr="00B846A3">
              <w:rPr>
                <w:b/>
                <w:bCs/>
              </w:rPr>
              <w:t>Модернизация объектов жилищно-коммунального хозяйства в сфере водоснабжения и водоотведения</w:t>
            </w:r>
          </w:p>
        </w:tc>
      </w:tr>
      <w:tr w:rsidR="0066335C" w:rsidRPr="00B846A3" w:rsidTr="001E705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49F8" w:rsidRDefault="00F449F8" w:rsidP="00F449F8">
            <w:pPr>
              <w:suppressAutoHyphens/>
              <w:snapToGrid w:val="0"/>
              <w:ind w:left="284"/>
              <w:jc w:val="both"/>
            </w:pPr>
          </w:p>
          <w:p w:rsidR="0066335C" w:rsidRPr="00F449F8" w:rsidRDefault="00EB009A" w:rsidP="00F449F8">
            <w:r>
              <w:t xml:space="preserve"> </w:t>
            </w:r>
            <w:r w:rsidR="00F449F8">
              <w:t>12.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35C" w:rsidRPr="00B846A3" w:rsidRDefault="0066335C" w:rsidP="00C06D9F">
            <w:pPr>
              <w:snapToGrid w:val="0"/>
              <w:jc w:val="both"/>
            </w:pPr>
            <w:r w:rsidRPr="00B846A3">
              <w:t>Анализ качества предоставления услуг водоснабжения и водоотведения</w:t>
            </w:r>
            <w:r w:rsidR="00536CFD">
              <w:t xml:space="preserve"> в городском поселении «Шерловогорское»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5C" w:rsidRPr="00B846A3" w:rsidRDefault="0066335C" w:rsidP="00C06D9F">
            <w:pPr>
              <w:snapToGrid w:val="0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5C" w:rsidRPr="00B846A3" w:rsidRDefault="0066335C" w:rsidP="00C06D9F">
            <w:pPr>
              <w:tabs>
                <w:tab w:val="left" w:pos="735"/>
              </w:tabs>
              <w:snapToGrid w:val="0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5C" w:rsidRPr="00B846A3" w:rsidRDefault="0066335C" w:rsidP="00C06D9F">
            <w:pPr>
              <w:tabs>
                <w:tab w:val="left" w:pos="735"/>
              </w:tabs>
              <w:snapToGrid w:val="0"/>
              <w:jc w:val="both"/>
            </w:pPr>
            <w:r w:rsidRPr="00B846A3">
              <w:t xml:space="preserve">Отчет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5C" w:rsidRPr="00B846A3" w:rsidRDefault="0066335C" w:rsidP="00C06D9F">
            <w:pPr>
              <w:tabs>
                <w:tab w:val="left" w:pos="735"/>
              </w:tabs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5C" w:rsidRPr="001E7050" w:rsidRDefault="00D23E67" w:rsidP="00C06D9F">
            <w:pPr>
              <w:tabs>
                <w:tab w:val="left" w:pos="735"/>
              </w:tabs>
              <w:snapToGrid w:val="0"/>
              <w:jc w:val="both"/>
            </w:pPr>
            <w:r w:rsidRPr="001E7050">
              <w:rPr>
                <w:sz w:val="22"/>
                <w:szCs w:val="22"/>
              </w:rPr>
              <w:t>Администрация г</w:t>
            </w:r>
            <w:r w:rsidR="00536CFD" w:rsidRPr="001E7050">
              <w:rPr>
                <w:sz w:val="22"/>
                <w:szCs w:val="22"/>
              </w:rPr>
              <w:t>ородского поселения «Шерловогорское»</w:t>
            </w:r>
          </w:p>
        </w:tc>
      </w:tr>
      <w:tr w:rsidR="00EB513A" w:rsidRPr="00B846A3" w:rsidTr="001E705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513A" w:rsidRDefault="00EB513A" w:rsidP="003E381A">
            <w:pPr>
              <w:tabs>
                <w:tab w:val="left" w:pos="317"/>
              </w:tabs>
              <w:ind w:left="284"/>
              <w:jc w:val="center"/>
              <w:rPr>
                <w:lang w:eastAsia="en-US"/>
              </w:rPr>
            </w:pPr>
          </w:p>
          <w:p w:rsidR="00EB513A" w:rsidRPr="0034076C" w:rsidRDefault="00EB513A" w:rsidP="003E381A">
            <w:pPr>
              <w:rPr>
                <w:lang w:eastAsia="en-US"/>
              </w:rPr>
            </w:pPr>
          </w:p>
          <w:p w:rsidR="00EB513A" w:rsidRPr="0034076C" w:rsidRDefault="00EB513A" w:rsidP="003E381A">
            <w:pPr>
              <w:rPr>
                <w:lang w:eastAsia="en-US"/>
              </w:rPr>
            </w:pPr>
          </w:p>
          <w:p w:rsidR="00EB513A" w:rsidRPr="0034076C" w:rsidRDefault="00EB513A" w:rsidP="003E381A">
            <w:pPr>
              <w:rPr>
                <w:lang w:eastAsia="en-US"/>
              </w:rPr>
            </w:pPr>
          </w:p>
          <w:p w:rsidR="00EB513A" w:rsidRPr="0034076C" w:rsidRDefault="00EB513A" w:rsidP="003E381A">
            <w:pPr>
              <w:rPr>
                <w:lang w:eastAsia="en-US"/>
              </w:rPr>
            </w:pPr>
          </w:p>
          <w:p w:rsidR="00EB513A" w:rsidRPr="0034076C" w:rsidRDefault="00EB513A" w:rsidP="003E381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13A" w:rsidRDefault="00EB513A" w:rsidP="003E381A">
            <w:pPr>
              <w:tabs>
                <w:tab w:val="left" w:pos="317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Реализация подпрограммы «</w:t>
            </w:r>
            <w:r w:rsidRPr="00BB73D7">
              <w:rPr>
                <w:lang w:eastAsia="ar-SA"/>
              </w:rPr>
              <w:t>Чистая вода Забайкальского края»</w:t>
            </w:r>
          </w:p>
          <w:p w:rsidR="00EB513A" w:rsidRDefault="00EB513A" w:rsidP="003E381A">
            <w:pPr>
              <w:rPr>
                <w:lang w:eastAsia="ar-SA"/>
              </w:rPr>
            </w:pPr>
          </w:p>
          <w:p w:rsidR="00EB513A" w:rsidRPr="001E7050" w:rsidRDefault="00EB513A" w:rsidP="003E381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Единственным поставщиком </w:t>
            </w:r>
            <w:r>
              <w:rPr>
                <w:lang w:eastAsia="ar-SA"/>
              </w:rPr>
              <w:lastRenderedPageBreak/>
              <w:t xml:space="preserve">услуг в сфере водоснабжения является ТКГ-14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3A" w:rsidRPr="00B846A3" w:rsidRDefault="00EB513A" w:rsidP="003E381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Создание условий для обеспечения населения качественными услугами в сфере </w:t>
            </w:r>
            <w:r>
              <w:lastRenderedPageBreak/>
              <w:t>водоснабжения и водоотведения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3A" w:rsidRDefault="00EB513A" w:rsidP="003E381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Постановление администрации городского поселения «Шерловогорское» </w:t>
            </w:r>
            <w:r>
              <w:lastRenderedPageBreak/>
              <w:t>«Об определении гарантирующих организаций по оказанию услуг в сфере холодного водоснабжения и водоотведения на территории городского поселения «Шерловогорское» от 05.02.2014 г. №32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3A" w:rsidRDefault="00EB513A" w:rsidP="003E381A">
            <w:pPr>
              <w:tabs>
                <w:tab w:val="left" w:pos="735"/>
              </w:tabs>
              <w:snapToGrid w:val="0"/>
              <w:jc w:val="both"/>
            </w:pPr>
            <w:r>
              <w:lastRenderedPageBreak/>
              <w:t xml:space="preserve">1. Объем расходов на реализацию мероприятий программы (тыс. руб.) – 0 </w:t>
            </w:r>
          </w:p>
          <w:p w:rsidR="00EB513A" w:rsidRDefault="00EB513A" w:rsidP="003E381A">
            <w:pPr>
              <w:tabs>
                <w:tab w:val="left" w:pos="735"/>
              </w:tabs>
              <w:snapToGrid w:val="0"/>
              <w:jc w:val="both"/>
            </w:pPr>
            <w:r>
              <w:lastRenderedPageBreak/>
              <w:t>2. Объем расходов на реализацию таких мероприятий, финансируемых из регионального и местного бюджетов (тыс. руб.) – 0</w:t>
            </w:r>
          </w:p>
          <w:p w:rsidR="00EB513A" w:rsidRDefault="00EB513A" w:rsidP="003E381A">
            <w:pPr>
              <w:tabs>
                <w:tab w:val="left" w:pos="735"/>
              </w:tabs>
              <w:snapToGrid w:val="0"/>
              <w:jc w:val="both"/>
            </w:pPr>
            <w:r>
              <w:t xml:space="preserve">3. Объем (%, тыс. рублей) фактически освоенных внебюджетных средств к </w:t>
            </w:r>
            <w:proofErr w:type="gramStart"/>
            <w:r>
              <w:t>плановым</w:t>
            </w:r>
            <w:proofErr w:type="gramEnd"/>
            <w:r>
              <w:t xml:space="preserve"> на отчетный год - 0</w:t>
            </w:r>
          </w:p>
          <w:p w:rsidR="00EB513A" w:rsidRPr="00B846A3" w:rsidRDefault="00EB513A" w:rsidP="003E381A">
            <w:pPr>
              <w:tabs>
                <w:tab w:val="left" w:pos="735"/>
              </w:tabs>
              <w:snapToGrid w:val="0"/>
              <w:jc w:val="both"/>
            </w:pPr>
            <w:r>
              <w:t xml:space="preserve">4. Объем (%, тыс. рублей) фактически освоенных средств регионального и местного бюджетов к </w:t>
            </w:r>
            <w:proofErr w:type="gramStart"/>
            <w:r>
              <w:t>плановым</w:t>
            </w:r>
            <w:proofErr w:type="gramEnd"/>
            <w:r>
              <w:t xml:space="preserve"> на отчетный год - 0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3A" w:rsidRPr="00BB73D7" w:rsidRDefault="00EB513A" w:rsidP="003E381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 данных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3A" w:rsidRPr="001E7050" w:rsidRDefault="00EB513A" w:rsidP="003E381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ТГК – 14</w:t>
            </w:r>
          </w:p>
        </w:tc>
      </w:tr>
      <w:tr w:rsidR="00EB513A" w:rsidRPr="00B846A3" w:rsidTr="001E7050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513A" w:rsidRDefault="00EB513A" w:rsidP="00F449F8">
            <w:pPr>
              <w:tabs>
                <w:tab w:val="left" w:pos="317"/>
              </w:tabs>
              <w:ind w:left="284"/>
              <w:jc w:val="both"/>
              <w:rPr>
                <w:lang w:eastAsia="en-US"/>
              </w:rPr>
            </w:pPr>
          </w:p>
          <w:p w:rsidR="00EB513A" w:rsidRPr="00F449F8" w:rsidRDefault="00EB513A" w:rsidP="00F449F8">
            <w:pPr>
              <w:rPr>
                <w:lang w:eastAsia="en-US"/>
              </w:rPr>
            </w:pPr>
          </w:p>
          <w:p w:rsidR="00EB513A" w:rsidRDefault="00EB513A" w:rsidP="00F449F8">
            <w:pPr>
              <w:rPr>
                <w:lang w:eastAsia="en-US"/>
              </w:rPr>
            </w:pPr>
          </w:p>
          <w:p w:rsidR="00EB513A" w:rsidRPr="00F449F8" w:rsidRDefault="00EB513A" w:rsidP="00F449F8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13A" w:rsidRDefault="00EB513A" w:rsidP="00C06D9F">
            <w:pPr>
              <w:tabs>
                <w:tab w:val="left" w:pos="317"/>
              </w:tabs>
              <w:jc w:val="both"/>
              <w:rPr>
                <w:lang w:eastAsia="ar-SA"/>
              </w:rPr>
            </w:pPr>
            <w:r w:rsidRPr="00536CFD">
              <w:rPr>
                <w:lang w:eastAsia="ar-SA"/>
              </w:rPr>
              <w:t>Определение гарантирующей организации</w:t>
            </w:r>
            <w:r>
              <w:rPr>
                <w:lang w:eastAsia="ar-SA"/>
              </w:rPr>
              <w:t xml:space="preserve">, </w:t>
            </w:r>
          </w:p>
          <w:p w:rsidR="00EB513A" w:rsidRPr="00B846A3" w:rsidRDefault="00EB513A" w:rsidP="00C06D9F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ar-SA"/>
              </w:rPr>
              <w:t>ТГК - 14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3A" w:rsidRPr="00B846A3" w:rsidRDefault="00EB513A" w:rsidP="00C06D9F">
            <w:pPr>
              <w:autoSpaceDE w:val="0"/>
              <w:autoSpaceDN w:val="0"/>
              <w:adjustRightInd w:val="0"/>
              <w:jc w:val="both"/>
            </w:pPr>
            <w:r w:rsidRPr="00B846A3">
              <w:t>Определение гарантирующей организации с установлением зоны ее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3A" w:rsidRPr="00B846A3" w:rsidRDefault="00EB513A" w:rsidP="00C06D9F">
            <w:pPr>
              <w:autoSpaceDE w:val="0"/>
              <w:autoSpaceDN w:val="0"/>
              <w:adjustRightInd w:val="0"/>
              <w:jc w:val="both"/>
            </w:pPr>
            <w:r>
              <w:t xml:space="preserve">Постановление администрации городского поселения «Шерловогорское» «Об определении гарантирующих организаций по оказанию услуг в сфере холодного водоснабжения и водоотведения на </w:t>
            </w:r>
            <w:r>
              <w:lastRenderedPageBreak/>
              <w:t>территории городского поселения «Шерловогорское» от 05.02.2014 г. №32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3A" w:rsidRPr="00B846A3" w:rsidRDefault="00EB513A" w:rsidP="00C06D9F">
            <w:pPr>
              <w:tabs>
                <w:tab w:val="left" w:pos="735"/>
              </w:tabs>
              <w:snapToGrid w:val="0"/>
              <w:jc w:val="both"/>
            </w:pPr>
            <w:r w:rsidRPr="00B846A3">
              <w:lastRenderedPageBreak/>
              <w:t>Колич</w:t>
            </w:r>
            <w:r>
              <w:t>ество муниципальных образований</w:t>
            </w:r>
            <w:proofErr w:type="gramStart"/>
            <w:r>
              <w:t xml:space="preserve"> </w:t>
            </w:r>
            <w:r w:rsidRPr="00B846A3">
              <w:t xml:space="preserve">(%, </w:t>
            </w:r>
            <w:proofErr w:type="gramEnd"/>
            <w:r w:rsidRPr="00B846A3">
              <w:t>шт.), в которых выбраны гарантирующие организации</w:t>
            </w:r>
            <w:r>
              <w:t xml:space="preserve"> - 1</w:t>
            </w:r>
          </w:p>
          <w:p w:rsidR="00EB513A" w:rsidRPr="00D23E67" w:rsidRDefault="00EB513A" w:rsidP="00D23E67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3A" w:rsidRPr="00B846A3" w:rsidRDefault="00EB513A" w:rsidP="00C06D9F">
            <w:pPr>
              <w:autoSpaceDE w:val="0"/>
              <w:autoSpaceDN w:val="0"/>
              <w:adjustRightInd w:val="0"/>
              <w:jc w:val="both"/>
            </w:pPr>
            <w:r w:rsidRPr="00B846A3">
              <w:t>Декабрь 2014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3A" w:rsidRPr="001E7050" w:rsidRDefault="00EB513A" w:rsidP="00C06D9F">
            <w:pPr>
              <w:autoSpaceDE w:val="0"/>
              <w:autoSpaceDN w:val="0"/>
              <w:adjustRightInd w:val="0"/>
              <w:jc w:val="both"/>
            </w:pPr>
            <w:r w:rsidRPr="001E7050">
              <w:rPr>
                <w:sz w:val="22"/>
                <w:szCs w:val="22"/>
              </w:rPr>
              <w:t>Администрация городского поселения «Шерловогорское»</w:t>
            </w:r>
          </w:p>
        </w:tc>
      </w:tr>
      <w:tr w:rsidR="00EB513A" w:rsidRPr="00B846A3" w:rsidTr="00524426">
        <w:trPr>
          <w:trHeight w:val="217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13A" w:rsidRPr="00934F44" w:rsidRDefault="00EB513A" w:rsidP="00C06D9F">
            <w:pPr>
              <w:autoSpaceDE w:val="0"/>
              <w:autoSpaceDN w:val="0"/>
              <w:adjustRightInd w:val="0"/>
              <w:jc w:val="center"/>
            </w:pPr>
            <w:r w:rsidRPr="00F449F8">
              <w:rPr>
                <w:b/>
                <w:bCs/>
              </w:rPr>
              <w:lastRenderedPageBreak/>
              <w:t>4</w:t>
            </w:r>
            <w:r w:rsidRPr="00B846A3">
              <w:rPr>
                <w:b/>
                <w:bCs/>
              </w:rPr>
              <w:t>.2. Модернизация объектов жилищно-коммунального хозяйства в сфере теплоснабжения</w:t>
            </w:r>
            <w:r>
              <w:rPr>
                <w:b/>
                <w:bCs/>
              </w:rPr>
              <w:t xml:space="preserve"> </w:t>
            </w:r>
          </w:p>
        </w:tc>
      </w:tr>
      <w:tr w:rsidR="00EB513A" w:rsidRPr="00B846A3" w:rsidTr="00524426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3A" w:rsidRDefault="00EB513A" w:rsidP="00F449F8">
            <w:pPr>
              <w:tabs>
                <w:tab w:val="left" w:pos="317"/>
              </w:tabs>
              <w:suppressAutoHyphens/>
              <w:snapToGrid w:val="0"/>
              <w:ind w:left="284"/>
              <w:jc w:val="both"/>
            </w:pPr>
          </w:p>
          <w:p w:rsidR="00EB513A" w:rsidRDefault="00EB513A" w:rsidP="00F449F8"/>
          <w:p w:rsidR="00EB513A" w:rsidRPr="00F449F8" w:rsidRDefault="00EB513A" w:rsidP="00F449F8">
            <w:r>
              <w:t xml:space="preserve"> 15.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3A" w:rsidRDefault="00EB513A" w:rsidP="00C06D9F">
            <w:pPr>
              <w:jc w:val="both"/>
            </w:pPr>
            <w:r w:rsidRPr="004307E9">
              <w:t>Определение единой теплоснабжающей организации</w:t>
            </w:r>
            <w:r>
              <w:t>,</w:t>
            </w:r>
          </w:p>
          <w:p w:rsidR="00EB513A" w:rsidRPr="004307E9" w:rsidRDefault="00EB513A" w:rsidP="00536CFD">
            <w:r>
              <w:t>ТГК - 14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3A" w:rsidRPr="00B846A3" w:rsidRDefault="00EB513A" w:rsidP="00C06D9F">
            <w:pPr>
              <w:autoSpaceDE w:val="0"/>
              <w:autoSpaceDN w:val="0"/>
              <w:adjustRightInd w:val="0"/>
              <w:jc w:val="both"/>
            </w:pPr>
            <w:r w:rsidRPr="00B846A3">
              <w:t xml:space="preserve">Определение единой теплоснабжающей организации (организаций) для системы (систем) при утверждении схемы теплоснабжения </w:t>
            </w:r>
            <w:r>
              <w:t xml:space="preserve">городского поселения «Шерловогорское»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3A" w:rsidRPr="00B846A3" w:rsidRDefault="00EB513A" w:rsidP="00C06D9F">
            <w:pPr>
              <w:autoSpaceDE w:val="0"/>
              <w:autoSpaceDN w:val="0"/>
              <w:adjustRightInd w:val="0"/>
              <w:jc w:val="both"/>
            </w:pPr>
            <w:r>
              <w:t>Решение Совета городского поселения «Шерловогорское» «Об утверждении схемы теплоснабжения городского поселения «Шерловогорское»  Борзинского района до 2028 года» от 18.02.2014 г. № 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3A" w:rsidRPr="00B846A3" w:rsidDel="00C35A0C" w:rsidRDefault="00EB513A" w:rsidP="004307E9">
            <w:pPr>
              <w:tabs>
                <w:tab w:val="left" w:pos="735"/>
              </w:tabs>
              <w:snapToGrid w:val="0"/>
              <w:jc w:val="both"/>
            </w:pPr>
            <w:r w:rsidRPr="00B846A3">
              <w:t xml:space="preserve">Количество </w:t>
            </w:r>
            <w:r>
              <w:t>муници</w:t>
            </w:r>
            <w:r w:rsidRPr="00B846A3">
              <w:t>пальных образований</w:t>
            </w:r>
            <w:proofErr w:type="gramStart"/>
            <w:r w:rsidRPr="00B846A3">
              <w:t xml:space="preserve"> (%, </w:t>
            </w:r>
            <w:proofErr w:type="gramEnd"/>
            <w:r w:rsidRPr="00B846A3">
              <w:t>шт.), в которых определены единые теплоснабжающие организации</w:t>
            </w:r>
            <w:r>
              <w:t xml:space="preserve"> – 1.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3A" w:rsidRPr="00B846A3" w:rsidRDefault="00EB513A" w:rsidP="00C06D9F">
            <w:pPr>
              <w:autoSpaceDE w:val="0"/>
              <w:autoSpaceDN w:val="0"/>
              <w:adjustRightInd w:val="0"/>
              <w:jc w:val="both"/>
            </w:pPr>
            <w:r w:rsidRPr="00B846A3">
              <w:t>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3A" w:rsidRPr="001E7050" w:rsidRDefault="00EB513A" w:rsidP="00C06D9F">
            <w:pPr>
              <w:autoSpaceDE w:val="0"/>
              <w:autoSpaceDN w:val="0"/>
              <w:adjustRightInd w:val="0"/>
              <w:jc w:val="both"/>
            </w:pPr>
            <w:r w:rsidRPr="001E7050">
              <w:rPr>
                <w:sz w:val="22"/>
                <w:szCs w:val="22"/>
              </w:rPr>
              <w:t>Администрация городского поселения «Шерловогорское»</w:t>
            </w:r>
          </w:p>
        </w:tc>
      </w:tr>
      <w:tr w:rsidR="00EB513A" w:rsidRPr="00B846A3" w:rsidTr="00524426">
        <w:trPr>
          <w:trHeight w:val="42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513A" w:rsidRPr="00934F44" w:rsidRDefault="00EB513A" w:rsidP="00C06D9F">
            <w:pPr>
              <w:suppressAutoHyphens/>
              <w:snapToGrid w:val="0"/>
              <w:ind w:left="1288"/>
              <w:jc w:val="center"/>
            </w:pPr>
            <w:r>
              <w:rPr>
                <w:b/>
                <w:bCs/>
                <w:lang w:val="en-US"/>
              </w:rPr>
              <w:t>V</w:t>
            </w:r>
            <w:r w:rsidRPr="00516DBF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 </w:t>
            </w:r>
            <w:r w:rsidRPr="00B846A3">
              <w:rPr>
                <w:b/>
                <w:bCs/>
              </w:rPr>
              <w:t>Создание региональной системы по обращению с отходами потребления</w:t>
            </w:r>
          </w:p>
        </w:tc>
      </w:tr>
      <w:tr w:rsidR="00EB513A" w:rsidRPr="00B846A3" w:rsidTr="00524426">
        <w:trPr>
          <w:trHeight w:val="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13A" w:rsidRDefault="00EB513A" w:rsidP="00F449F8">
            <w:pPr>
              <w:tabs>
                <w:tab w:val="left" w:pos="317"/>
              </w:tabs>
              <w:suppressAutoHyphens/>
              <w:snapToGrid w:val="0"/>
              <w:ind w:left="284"/>
              <w:jc w:val="both"/>
            </w:pPr>
          </w:p>
          <w:p w:rsidR="00EB513A" w:rsidRPr="00F449F8" w:rsidRDefault="00EB513A" w:rsidP="00F449F8"/>
          <w:p w:rsidR="00EB513A" w:rsidRDefault="00EB513A" w:rsidP="00F449F8"/>
          <w:p w:rsidR="00EB513A" w:rsidRPr="00F449F8" w:rsidRDefault="00EB513A" w:rsidP="00F449F8">
            <w:r>
              <w:t>16.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513A" w:rsidRPr="00600D13" w:rsidRDefault="00EB513A" w:rsidP="00C06D9F">
            <w:pPr>
              <w:jc w:val="both"/>
            </w:pPr>
            <w:r w:rsidRPr="00600D13">
              <w:t>Выявление мест несанкционированного размещения отходов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3A" w:rsidRPr="00600D13" w:rsidRDefault="00EB513A" w:rsidP="00C06D9F">
            <w:pPr>
              <w:jc w:val="both"/>
            </w:pPr>
            <w:r w:rsidRPr="00600D13">
              <w:t>Снижение негативного воздействия на окружающую среду;</w:t>
            </w:r>
          </w:p>
          <w:p w:rsidR="00EB513A" w:rsidRPr="00600D13" w:rsidRDefault="00EB513A" w:rsidP="00C06D9F">
            <w:pPr>
              <w:jc w:val="both"/>
            </w:pPr>
          </w:p>
          <w:p w:rsidR="00EB513A" w:rsidRPr="00600D13" w:rsidRDefault="00EB513A" w:rsidP="00C06D9F">
            <w:pPr>
              <w:jc w:val="both"/>
            </w:pPr>
            <w:r w:rsidRPr="00600D13">
              <w:t>повышение уровня жизни населения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3A" w:rsidRPr="00600D13" w:rsidRDefault="00EB513A" w:rsidP="00F37E60">
            <w:pPr>
              <w:snapToGrid w:val="0"/>
              <w:jc w:val="both"/>
            </w:pPr>
            <w:r>
              <w:t>Распоряжение администрации городского поселения «Шерловогорское» «О размещении заказа путем проведения аукциона в электронной форме» от 06.11.12 г №184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3A" w:rsidRPr="00600D13" w:rsidRDefault="00EB513A" w:rsidP="00C06D9F">
            <w:pPr>
              <w:jc w:val="both"/>
            </w:pPr>
            <w:r w:rsidRPr="00600D13">
              <w:t>1. Количество выявленных мест несанкционированного размещения отходов (</w:t>
            </w:r>
            <w:r>
              <w:t xml:space="preserve">3 </w:t>
            </w:r>
            <w:r w:rsidRPr="00600D13">
              <w:t>шт.).</w:t>
            </w:r>
          </w:p>
          <w:p w:rsidR="00EB513A" w:rsidRPr="00600D13" w:rsidRDefault="00EB513A" w:rsidP="00C06D9F">
            <w:pPr>
              <w:snapToGrid w:val="0"/>
              <w:jc w:val="both"/>
            </w:pPr>
            <w:r w:rsidRPr="00600D13">
              <w:t>2. Количество ликвидированных мест несанкционированного размещения отходов (</w:t>
            </w:r>
            <w:r>
              <w:t xml:space="preserve">3 </w:t>
            </w:r>
            <w:r w:rsidRPr="00600D13">
              <w:t>шт.)</w:t>
            </w:r>
          </w:p>
          <w:p w:rsidR="00EB513A" w:rsidRPr="00600D13" w:rsidRDefault="00EB513A" w:rsidP="00C06D9F">
            <w:pPr>
              <w:snapToGrid w:val="0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3A" w:rsidRPr="00600D13" w:rsidRDefault="00EB513A" w:rsidP="00C06D9F">
            <w:pPr>
              <w:snapToGrid w:val="0"/>
              <w:jc w:val="both"/>
            </w:pPr>
            <w:r w:rsidRPr="00600D13">
              <w:lastRenderedPageBreak/>
              <w:t>2014 г., далее - регулярно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3A" w:rsidRPr="001E7050" w:rsidRDefault="00EB513A" w:rsidP="00C06D9F">
            <w:pPr>
              <w:snapToGrid w:val="0"/>
              <w:jc w:val="both"/>
            </w:pPr>
            <w:r w:rsidRPr="001E7050">
              <w:rPr>
                <w:sz w:val="22"/>
                <w:szCs w:val="22"/>
              </w:rPr>
              <w:t>Администрация городского поселения «Шерловогорское», отдел ЖКХ</w:t>
            </w:r>
          </w:p>
        </w:tc>
      </w:tr>
    </w:tbl>
    <w:p w:rsidR="00577EE5" w:rsidRDefault="00577EE5" w:rsidP="00577EE5">
      <w:pPr>
        <w:jc w:val="center"/>
      </w:pPr>
    </w:p>
    <w:p w:rsidR="00577EE5" w:rsidRDefault="00577EE5" w:rsidP="00577EE5">
      <w:pPr>
        <w:jc w:val="center"/>
      </w:pPr>
    </w:p>
    <w:p w:rsidR="00577EE5" w:rsidRDefault="00577EE5" w:rsidP="00577EE5">
      <w:pPr>
        <w:jc w:val="center"/>
      </w:pPr>
    </w:p>
    <w:p w:rsidR="00354F21" w:rsidRDefault="00354F21"/>
    <w:sectPr w:rsidR="00354F21" w:rsidSect="006E7C90">
      <w:pgSz w:w="16838" w:h="11906" w:orient="landscape" w:code="9"/>
      <w:pgMar w:top="1134" w:right="851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9E" w:rsidRDefault="0098449E" w:rsidP="006E7C90">
      <w:r>
        <w:separator/>
      </w:r>
    </w:p>
  </w:endnote>
  <w:endnote w:type="continuationSeparator" w:id="0">
    <w:p w:rsidR="0098449E" w:rsidRDefault="0098449E" w:rsidP="006E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90" w:rsidRDefault="006E7C90">
    <w:pPr>
      <w:pStyle w:val="aa"/>
      <w:jc w:val="center"/>
    </w:pPr>
  </w:p>
  <w:p w:rsidR="006E7C90" w:rsidRDefault="006E7C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9E" w:rsidRDefault="0098449E" w:rsidP="006E7C90">
      <w:r>
        <w:separator/>
      </w:r>
    </w:p>
  </w:footnote>
  <w:footnote w:type="continuationSeparator" w:id="0">
    <w:p w:rsidR="0098449E" w:rsidRDefault="0098449E" w:rsidP="006E7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2614"/>
      <w:docPartObj>
        <w:docPartGallery w:val="Page Numbers (Top of Page)"/>
        <w:docPartUnique/>
      </w:docPartObj>
    </w:sdtPr>
    <w:sdtEndPr/>
    <w:sdtContent>
      <w:p w:rsidR="001F11F5" w:rsidRDefault="0098449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3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5399" w:rsidRDefault="007453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133"/>
    <w:multiLevelType w:val="hybridMultilevel"/>
    <w:tmpl w:val="7CCE52D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6"/>
      <w:numFmt w:val="decimal"/>
      <w:lvlText w:val="%2"/>
      <w:lvlJc w:val="left"/>
      <w:pPr>
        <w:tabs>
          <w:tab w:val="num" w:pos="2250"/>
        </w:tabs>
        <w:ind w:left="2250" w:hanging="117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331F4"/>
    <w:multiLevelType w:val="hybridMultilevel"/>
    <w:tmpl w:val="F0C2D878"/>
    <w:lvl w:ilvl="0" w:tplc="CEA045D8">
      <w:start w:val="1"/>
      <w:numFmt w:val="decimal"/>
      <w:lvlText w:val="%1."/>
      <w:lvlJc w:val="left"/>
      <w:pPr>
        <w:tabs>
          <w:tab w:val="num" w:pos="1251"/>
        </w:tabs>
        <w:ind w:left="1251" w:hanging="504"/>
      </w:pPr>
      <w:rPr>
        <w:rFonts w:cs="Times New Roman" w:hint="default"/>
        <w:color w:val="auto"/>
      </w:rPr>
    </w:lvl>
    <w:lvl w:ilvl="1" w:tplc="DF74225C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2">
    <w:nsid w:val="08E731C1"/>
    <w:multiLevelType w:val="hybridMultilevel"/>
    <w:tmpl w:val="E064057C"/>
    <w:lvl w:ilvl="0" w:tplc="22C8DDD0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87"/>
        </w:tabs>
        <w:ind w:left="21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07"/>
        </w:tabs>
        <w:ind w:left="29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27"/>
        </w:tabs>
        <w:ind w:left="36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47"/>
        </w:tabs>
        <w:ind w:left="43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67"/>
        </w:tabs>
        <w:ind w:left="50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87"/>
        </w:tabs>
        <w:ind w:left="57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07"/>
        </w:tabs>
        <w:ind w:left="65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27"/>
        </w:tabs>
        <w:ind w:left="7227" w:hanging="180"/>
      </w:pPr>
      <w:rPr>
        <w:rFonts w:cs="Times New Roman"/>
      </w:rPr>
    </w:lvl>
  </w:abstractNum>
  <w:abstractNum w:abstractNumId="3">
    <w:nsid w:val="0A20210F"/>
    <w:multiLevelType w:val="hybridMultilevel"/>
    <w:tmpl w:val="3948D024"/>
    <w:lvl w:ilvl="0" w:tplc="0419000F">
      <w:start w:val="8"/>
      <w:numFmt w:val="decimal"/>
      <w:lvlText w:val="%1."/>
      <w:lvlJc w:val="left"/>
      <w:pPr>
        <w:tabs>
          <w:tab w:val="num" w:pos="1488"/>
        </w:tabs>
        <w:ind w:left="1488" w:hanging="630"/>
      </w:pPr>
      <w:rPr>
        <w:rFonts w:cs="Times New Roman" w:hint="default"/>
      </w:rPr>
    </w:lvl>
    <w:lvl w:ilvl="1" w:tplc="04190019">
      <w:start w:val="1"/>
      <w:numFmt w:val="decimal"/>
      <w:lvlText w:val="%2)"/>
      <w:lvlJc w:val="left"/>
      <w:pPr>
        <w:tabs>
          <w:tab w:val="num" w:pos="1953"/>
        </w:tabs>
        <w:ind w:left="1953" w:hanging="37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  <w:rPr>
        <w:rFonts w:cs="Times New Roman"/>
      </w:rPr>
    </w:lvl>
  </w:abstractNum>
  <w:abstractNum w:abstractNumId="4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B4201E5"/>
    <w:multiLevelType w:val="hybridMultilevel"/>
    <w:tmpl w:val="DFFAFBD4"/>
    <w:lvl w:ilvl="0" w:tplc="9DBE0D0C">
      <w:start w:val="5"/>
      <w:numFmt w:val="decimal"/>
      <w:lvlText w:val="%1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8CFE6676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6">
    <w:nsid w:val="0E950B83"/>
    <w:multiLevelType w:val="hybridMultilevel"/>
    <w:tmpl w:val="C2025B3C"/>
    <w:lvl w:ilvl="0" w:tplc="831AE118">
      <w:start w:val="10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cs="Times New Roman" w:hint="default"/>
      </w:rPr>
    </w:lvl>
    <w:lvl w:ilvl="1" w:tplc="04190019">
      <w:start w:val="1"/>
      <w:numFmt w:val="decimal"/>
      <w:lvlText w:val="%2)"/>
      <w:lvlJc w:val="left"/>
      <w:pPr>
        <w:tabs>
          <w:tab w:val="num" w:pos="1953"/>
        </w:tabs>
        <w:ind w:left="1953" w:hanging="37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  <w:rPr>
        <w:rFonts w:cs="Times New Roman"/>
      </w:rPr>
    </w:lvl>
  </w:abstractNum>
  <w:abstractNum w:abstractNumId="7">
    <w:nsid w:val="0FF01513"/>
    <w:multiLevelType w:val="hybridMultilevel"/>
    <w:tmpl w:val="26A263DE"/>
    <w:lvl w:ilvl="0" w:tplc="EF8ED6C0">
      <w:start w:val="1"/>
      <w:numFmt w:val="decimal"/>
      <w:lvlText w:val="%1)"/>
      <w:lvlJc w:val="left"/>
      <w:pPr>
        <w:tabs>
          <w:tab w:val="num" w:pos="1746"/>
        </w:tabs>
        <w:ind w:left="1746" w:hanging="375"/>
      </w:pPr>
      <w:rPr>
        <w:rFonts w:cs="Times New Roman" w:hint="default"/>
        <w:color w:val="auto"/>
      </w:rPr>
    </w:lvl>
    <w:lvl w:ilvl="1" w:tplc="70C6CDBE">
      <w:start w:val="1"/>
      <w:numFmt w:val="lowerLetter"/>
      <w:lvlText w:val="%2."/>
      <w:lvlJc w:val="left"/>
      <w:pPr>
        <w:tabs>
          <w:tab w:val="num" w:pos="2451"/>
        </w:tabs>
        <w:ind w:left="24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171"/>
        </w:tabs>
        <w:ind w:left="31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91"/>
        </w:tabs>
        <w:ind w:left="38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11"/>
        </w:tabs>
        <w:ind w:left="46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31"/>
        </w:tabs>
        <w:ind w:left="53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51"/>
        </w:tabs>
        <w:ind w:left="60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771"/>
        </w:tabs>
        <w:ind w:left="67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91"/>
        </w:tabs>
        <w:ind w:left="7491" w:hanging="180"/>
      </w:pPr>
      <w:rPr>
        <w:rFonts w:cs="Times New Roman"/>
      </w:rPr>
    </w:lvl>
  </w:abstractNum>
  <w:abstractNum w:abstractNumId="8">
    <w:nsid w:val="13A02284"/>
    <w:multiLevelType w:val="hybridMultilevel"/>
    <w:tmpl w:val="10748BC0"/>
    <w:lvl w:ilvl="0" w:tplc="5560C86A">
      <w:start w:val="3"/>
      <w:numFmt w:val="decimal"/>
      <w:lvlText w:val="%1)"/>
      <w:lvlJc w:val="left"/>
      <w:pPr>
        <w:tabs>
          <w:tab w:val="num" w:pos="2865"/>
        </w:tabs>
        <w:ind w:left="2865" w:hanging="16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  <w:rPr>
        <w:rFonts w:cs="Times New Roman"/>
      </w:rPr>
    </w:lvl>
  </w:abstractNum>
  <w:abstractNum w:abstractNumId="9">
    <w:nsid w:val="233907F3"/>
    <w:multiLevelType w:val="hybridMultilevel"/>
    <w:tmpl w:val="2FBEDCBE"/>
    <w:lvl w:ilvl="0" w:tplc="DB026EAA">
      <w:start w:val="2"/>
      <w:numFmt w:val="decimal"/>
      <w:lvlText w:val="%1)"/>
      <w:lvlJc w:val="left"/>
      <w:pPr>
        <w:tabs>
          <w:tab w:val="num" w:pos="1731"/>
        </w:tabs>
        <w:ind w:left="173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51"/>
        </w:tabs>
        <w:ind w:left="24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171"/>
        </w:tabs>
        <w:ind w:left="31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91"/>
        </w:tabs>
        <w:ind w:left="38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11"/>
        </w:tabs>
        <w:ind w:left="46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31"/>
        </w:tabs>
        <w:ind w:left="53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51"/>
        </w:tabs>
        <w:ind w:left="60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771"/>
        </w:tabs>
        <w:ind w:left="67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91"/>
        </w:tabs>
        <w:ind w:left="7491" w:hanging="180"/>
      </w:pPr>
      <w:rPr>
        <w:rFonts w:cs="Times New Roman"/>
      </w:rPr>
    </w:lvl>
  </w:abstractNum>
  <w:abstractNum w:abstractNumId="10">
    <w:nsid w:val="23634722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75019F"/>
    <w:multiLevelType w:val="hybridMultilevel"/>
    <w:tmpl w:val="57526868"/>
    <w:lvl w:ilvl="0" w:tplc="9BC6774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24A16B16"/>
    <w:multiLevelType w:val="hybridMultilevel"/>
    <w:tmpl w:val="3508E282"/>
    <w:lvl w:ilvl="0" w:tplc="E73EB7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515333"/>
    <w:multiLevelType w:val="hybridMultilevel"/>
    <w:tmpl w:val="2C5C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475539"/>
    <w:multiLevelType w:val="hybridMultilevel"/>
    <w:tmpl w:val="B50C1792"/>
    <w:lvl w:ilvl="0" w:tplc="D4FA1F40">
      <w:start w:val="9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5">
    <w:nsid w:val="392D3360"/>
    <w:multiLevelType w:val="hybridMultilevel"/>
    <w:tmpl w:val="33FE084E"/>
    <w:lvl w:ilvl="0" w:tplc="717E524C">
      <w:start w:val="4"/>
      <w:numFmt w:val="decimal"/>
      <w:lvlText w:val="%1)"/>
      <w:lvlJc w:val="left"/>
      <w:pPr>
        <w:tabs>
          <w:tab w:val="num" w:pos="1731"/>
        </w:tabs>
        <w:ind w:left="173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B634F2"/>
    <w:multiLevelType w:val="multilevel"/>
    <w:tmpl w:val="26A263DE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3E306B07"/>
    <w:multiLevelType w:val="hybridMultilevel"/>
    <w:tmpl w:val="5E92777A"/>
    <w:lvl w:ilvl="0" w:tplc="FFFFFFFF">
      <w:start w:val="1"/>
      <w:numFmt w:val="decimal"/>
      <w:lvlText w:val="%1."/>
      <w:lvlJc w:val="left"/>
      <w:pPr>
        <w:tabs>
          <w:tab w:val="num" w:pos="1242"/>
        </w:tabs>
        <w:ind w:left="1242" w:hanging="49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8">
    <w:nsid w:val="3F3933D6"/>
    <w:multiLevelType w:val="hybridMultilevel"/>
    <w:tmpl w:val="8A46302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0B17699"/>
    <w:multiLevelType w:val="hybridMultilevel"/>
    <w:tmpl w:val="E13A10B0"/>
    <w:lvl w:ilvl="0" w:tplc="5F360BD0">
      <w:start w:val="7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0">
    <w:nsid w:val="489411E7"/>
    <w:multiLevelType w:val="hybridMultilevel"/>
    <w:tmpl w:val="C7A824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F458D7"/>
    <w:multiLevelType w:val="hybridMultilevel"/>
    <w:tmpl w:val="0B843C12"/>
    <w:lvl w:ilvl="0" w:tplc="8AA44C2E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22">
    <w:nsid w:val="4A52633E"/>
    <w:multiLevelType w:val="hybridMultilevel"/>
    <w:tmpl w:val="CC822016"/>
    <w:lvl w:ilvl="0" w:tplc="0419000F">
      <w:start w:val="4"/>
      <w:numFmt w:val="decimal"/>
      <w:lvlText w:val="%1)"/>
      <w:lvlJc w:val="left"/>
      <w:pPr>
        <w:tabs>
          <w:tab w:val="num" w:pos="1731"/>
        </w:tabs>
        <w:ind w:left="173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51"/>
        </w:tabs>
        <w:ind w:left="24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171"/>
        </w:tabs>
        <w:ind w:left="31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91"/>
        </w:tabs>
        <w:ind w:left="38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11"/>
        </w:tabs>
        <w:ind w:left="46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31"/>
        </w:tabs>
        <w:ind w:left="53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51"/>
        </w:tabs>
        <w:ind w:left="60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771"/>
        </w:tabs>
        <w:ind w:left="67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91"/>
        </w:tabs>
        <w:ind w:left="7491" w:hanging="180"/>
      </w:pPr>
      <w:rPr>
        <w:rFonts w:cs="Times New Roman"/>
      </w:rPr>
    </w:lvl>
  </w:abstractNum>
  <w:abstractNum w:abstractNumId="23">
    <w:nsid w:val="4BA41F77"/>
    <w:multiLevelType w:val="hybridMultilevel"/>
    <w:tmpl w:val="EA2E75FC"/>
    <w:lvl w:ilvl="0" w:tplc="485A16F0">
      <w:numFmt w:val="bullet"/>
      <w:lvlText w:val="-"/>
      <w:lvlJc w:val="left"/>
      <w:pPr>
        <w:tabs>
          <w:tab w:val="num" w:pos="1410"/>
        </w:tabs>
        <w:ind w:left="1410" w:hanging="69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0D0707E"/>
    <w:multiLevelType w:val="hybridMultilevel"/>
    <w:tmpl w:val="CDFE4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8D5D1E"/>
    <w:multiLevelType w:val="hybridMultilevel"/>
    <w:tmpl w:val="3008EF20"/>
    <w:lvl w:ilvl="0" w:tplc="0419000F">
      <w:start w:val="5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26">
    <w:nsid w:val="5F354F8F"/>
    <w:multiLevelType w:val="multilevel"/>
    <w:tmpl w:val="B150E40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600150C7"/>
    <w:multiLevelType w:val="hybridMultilevel"/>
    <w:tmpl w:val="52ECA1D0"/>
    <w:lvl w:ilvl="0" w:tplc="3208D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4B4599"/>
    <w:multiLevelType w:val="hybridMultilevel"/>
    <w:tmpl w:val="F59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E42CAF"/>
    <w:multiLevelType w:val="hybridMultilevel"/>
    <w:tmpl w:val="D94E1128"/>
    <w:lvl w:ilvl="0" w:tplc="0419000F">
      <w:numFmt w:val="bullet"/>
      <w:lvlText w:val="-"/>
      <w:lvlJc w:val="left"/>
      <w:pPr>
        <w:tabs>
          <w:tab w:val="num" w:pos="2130"/>
        </w:tabs>
        <w:ind w:left="2130" w:hanging="690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61173F4"/>
    <w:multiLevelType w:val="hybridMultilevel"/>
    <w:tmpl w:val="6E82CD52"/>
    <w:lvl w:ilvl="0" w:tplc="FFFFFFFF">
      <w:start w:val="5"/>
      <w:numFmt w:val="decimal"/>
      <w:lvlText w:val="%1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480000"/>
    <w:multiLevelType w:val="hybridMultilevel"/>
    <w:tmpl w:val="9FD8C798"/>
    <w:lvl w:ilvl="0" w:tplc="831AE118">
      <w:start w:val="7"/>
      <w:numFmt w:val="decimal"/>
      <w:lvlText w:val="%1."/>
      <w:lvlJc w:val="left"/>
      <w:pPr>
        <w:tabs>
          <w:tab w:val="num" w:pos="2391"/>
        </w:tabs>
        <w:ind w:left="2391" w:hanging="1395"/>
      </w:pPr>
      <w:rPr>
        <w:rFonts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  <w:rPr>
        <w:rFonts w:cs="Times New Roman"/>
      </w:rPr>
    </w:lvl>
  </w:abstractNum>
  <w:abstractNum w:abstractNumId="32">
    <w:nsid w:val="68566C28"/>
    <w:multiLevelType w:val="hybridMultilevel"/>
    <w:tmpl w:val="E33ADAFE"/>
    <w:lvl w:ilvl="0" w:tplc="00982D14">
      <w:start w:val="6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  <w:rPr>
        <w:rFonts w:cs="Times New Roman"/>
      </w:rPr>
    </w:lvl>
  </w:abstractNum>
  <w:abstractNum w:abstractNumId="33">
    <w:nsid w:val="6A1E514D"/>
    <w:multiLevelType w:val="hybridMultilevel"/>
    <w:tmpl w:val="7C60DCAC"/>
    <w:lvl w:ilvl="0" w:tplc="7F54379C">
      <w:numFmt w:val="bullet"/>
      <w:lvlText w:val="-"/>
      <w:lvlJc w:val="left"/>
      <w:pPr>
        <w:tabs>
          <w:tab w:val="num" w:pos="1410"/>
        </w:tabs>
        <w:ind w:left="1410" w:hanging="690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B8F2066"/>
    <w:multiLevelType w:val="hybridMultilevel"/>
    <w:tmpl w:val="75B65962"/>
    <w:lvl w:ilvl="0" w:tplc="7BEA2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9718E5"/>
    <w:multiLevelType w:val="hybridMultilevel"/>
    <w:tmpl w:val="F78EB922"/>
    <w:lvl w:ilvl="0" w:tplc="FFFFFFFF">
      <w:numFmt w:val="bullet"/>
      <w:lvlText w:val="-"/>
      <w:lvlJc w:val="left"/>
      <w:pPr>
        <w:tabs>
          <w:tab w:val="num" w:pos="1410"/>
        </w:tabs>
        <w:ind w:left="1410" w:hanging="690"/>
      </w:pPr>
      <w:rPr>
        <w:rFonts w:ascii="Times New Roman" w:eastAsia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>
    <w:nsid w:val="7819195F"/>
    <w:multiLevelType w:val="hybridMultilevel"/>
    <w:tmpl w:val="D15C5A2A"/>
    <w:lvl w:ilvl="0" w:tplc="FFFFFFFF">
      <w:start w:val="1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7">
    <w:nsid w:val="784012BA"/>
    <w:multiLevelType w:val="hybridMultilevel"/>
    <w:tmpl w:val="FC3C3DB2"/>
    <w:lvl w:ilvl="0" w:tplc="77149968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  <w:rPr>
        <w:rFonts w:cs="Times New Roman"/>
      </w:rPr>
    </w:lvl>
    <w:lvl w:ilvl="1" w:tplc="04190019">
      <w:start w:val="3"/>
      <w:numFmt w:val="decimal"/>
      <w:lvlText w:val="%2)"/>
      <w:lvlJc w:val="left"/>
      <w:pPr>
        <w:tabs>
          <w:tab w:val="num" w:pos="2331"/>
        </w:tabs>
        <w:ind w:left="2331" w:hanging="504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907"/>
        </w:tabs>
        <w:ind w:left="29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27"/>
        </w:tabs>
        <w:ind w:left="36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47"/>
        </w:tabs>
        <w:ind w:left="43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67"/>
        </w:tabs>
        <w:ind w:left="50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87"/>
        </w:tabs>
        <w:ind w:left="57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07"/>
        </w:tabs>
        <w:ind w:left="65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27"/>
        </w:tabs>
        <w:ind w:left="7227" w:hanging="180"/>
      </w:pPr>
      <w:rPr>
        <w:rFonts w:cs="Times New Roman"/>
      </w:rPr>
    </w:lvl>
  </w:abstractNum>
  <w:abstractNum w:abstractNumId="38">
    <w:nsid w:val="7E566F3C"/>
    <w:multiLevelType w:val="hybridMultilevel"/>
    <w:tmpl w:val="24A6784E"/>
    <w:lvl w:ilvl="0" w:tplc="0419000F">
      <w:start w:val="1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cs="Times New Roman"/>
      </w:rPr>
    </w:lvl>
    <w:lvl w:ilvl="1" w:tplc="50401E40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  <w:rPr>
        <w:rFonts w:cs="Times New Roman"/>
      </w:rPr>
    </w:lvl>
  </w:abstractNum>
  <w:num w:numId="1">
    <w:abstractNumId w:val="27"/>
  </w:num>
  <w:num w:numId="2">
    <w:abstractNumId w:val="23"/>
  </w:num>
  <w:num w:numId="3">
    <w:abstractNumId w:val="33"/>
  </w:num>
  <w:num w:numId="4">
    <w:abstractNumId w:val="35"/>
  </w:num>
  <w:num w:numId="5">
    <w:abstractNumId w:val="14"/>
  </w:num>
  <w:num w:numId="6">
    <w:abstractNumId w:val="29"/>
  </w:num>
  <w:num w:numId="7">
    <w:abstractNumId w:val="21"/>
  </w:num>
  <w:num w:numId="8">
    <w:abstractNumId w:val="3"/>
  </w:num>
  <w:num w:numId="9">
    <w:abstractNumId w:val="32"/>
  </w:num>
  <w:num w:numId="10">
    <w:abstractNumId w:val="19"/>
  </w:num>
  <w:num w:numId="11">
    <w:abstractNumId w:val="6"/>
  </w:num>
  <w:num w:numId="12">
    <w:abstractNumId w:val="24"/>
  </w:num>
  <w:num w:numId="13">
    <w:abstractNumId w:val="0"/>
  </w:num>
  <w:num w:numId="14">
    <w:abstractNumId w:val="8"/>
  </w:num>
  <w:num w:numId="15">
    <w:abstractNumId w:val="38"/>
  </w:num>
  <w:num w:numId="16">
    <w:abstractNumId w:val="36"/>
  </w:num>
  <w:num w:numId="17">
    <w:abstractNumId w:val="7"/>
  </w:num>
  <w:num w:numId="18">
    <w:abstractNumId w:val="16"/>
  </w:num>
  <w:num w:numId="19">
    <w:abstractNumId w:val="9"/>
  </w:num>
  <w:num w:numId="20">
    <w:abstractNumId w:val="22"/>
  </w:num>
  <w:num w:numId="21">
    <w:abstractNumId w:val="37"/>
  </w:num>
  <w:num w:numId="22">
    <w:abstractNumId w:val="1"/>
  </w:num>
  <w:num w:numId="23">
    <w:abstractNumId w:val="15"/>
  </w:num>
  <w:num w:numId="24">
    <w:abstractNumId w:val="2"/>
  </w:num>
  <w:num w:numId="25">
    <w:abstractNumId w:val="31"/>
  </w:num>
  <w:num w:numId="26">
    <w:abstractNumId w:val="25"/>
  </w:num>
  <w:num w:numId="27">
    <w:abstractNumId w:val="5"/>
  </w:num>
  <w:num w:numId="28">
    <w:abstractNumId w:val="30"/>
  </w:num>
  <w:num w:numId="29">
    <w:abstractNumId w:val="17"/>
  </w:num>
  <w:num w:numId="30">
    <w:abstractNumId w:val="11"/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2"/>
  </w:num>
  <w:num w:numId="35">
    <w:abstractNumId w:val="10"/>
  </w:num>
  <w:num w:numId="36">
    <w:abstractNumId w:val="26"/>
  </w:num>
  <w:num w:numId="37">
    <w:abstractNumId w:val="18"/>
  </w:num>
  <w:num w:numId="38">
    <w:abstractNumId w:val="13"/>
  </w:num>
  <w:num w:numId="39">
    <w:abstractNumId w:val="2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E5"/>
    <w:rsid w:val="00024BE3"/>
    <w:rsid w:val="00083D78"/>
    <w:rsid w:val="00091330"/>
    <w:rsid w:val="000B3089"/>
    <w:rsid w:val="000C349B"/>
    <w:rsid w:val="0010016F"/>
    <w:rsid w:val="00112975"/>
    <w:rsid w:val="0011757B"/>
    <w:rsid w:val="001514C0"/>
    <w:rsid w:val="00170D19"/>
    <w:rsid w:val="00190C63"/>
    <w:rsid w:val="001A73C8"/>
    <w:rsid w:val="001E7050"/>
    <w:rsid w:val="001F11F5"/>
    <w:rsid w:val="0023231E"/>
    <w:rsid w:val="002A2785"/>
    <w:rsid w:val="002B43F3"/>
    <w:rsid w:val="0031120D"/>
    <w:rsid w:val="0034076C"/>
    <w:rsid w:val="00354F21"/>
    <w:rsid w:val="003A56E8"/>
    <w:rsid w:val="003D00FF"/>
    <w:rsid w:val="003D2E09"/>
    <w:rsid w:val="004307E9"/>
    <w:rsid w:val="0044616B"/>
    <w:rsid w:val="00485E31"/>
    <w:rsid w:val="004A4D71"/>
    <w:rsid w:val="00524426"/>
    <w:rsid w:val="00535117"/>
    <w:rsid w:val="00536CFD"/>
    <w:rsid w:val="00552307"/>
    <w:rsid w:val="00577EE5"/>
    <w:rsid w:val="005818ED"/>
    <w:rsid w:val="005872E9"/>
    <w:rsid w:val="006021E1"/>
    <w:rsid w:val="00626BF0"/>
    <w:rsid w:val="00655A6B"/>
    <w:rsid w:val="0066335C"/>
    <w:rsid w:val="0068301C"/>
    <w:rsid w:val="00692858"/>
    <w:rsid w:val="006E7C90"/>
    <w:rsid w:val="00745399"/>
    <w:rsid w:val="00783506"/>
    <w:rsid w:val="00796743"/>
    <w:rsid w:val="007B707E"/>
    <w:rsid w:val="007D5AA3"/>
    <w:rsid w:val="007F05BD"/>
    <w:rsid w:val="007F4447"/>
    <w:rsid w:val="0080433E"/>
    <w:rsid w:val="008503E0"/>
    <w:rsid w:val="008A1BD1"/>
    <w:rsid w:val="008B777A"/>
    <w:rsid w:val="008C70D6"/>
    <w:rsid w:val="008D5CAA"/>
    <w:rsid w:val="008F1E61"/>
    <w:rsid w:val="00970609"/>
    <w:rsid w:val="0098449E"/>
    <w:rsid w:val="00987F76"/>
    <w:rsid w:val="0099221E"/>
    <w:rsid w:val="009B0356"/>
    <w:rsid w:val="009F0BA6"/>
    <w:rsid w:val="009F4737"/>
    <w:rsid w:val="00A42D4D"/>
    <w:rsid w:val="00A869AC"/>
    <w:rsid w:val="00BB73D7"/>
    <w:rsid w:val="00C01DF7"/>
    <w:rsid w:val="00C06D9F"/>
    <w:rsid w:val="00C17E1E"/>
    <w:rsid w:val="00C91EB5"/>
    <w:rsid w:val="00CA22BB"/>
    <w:rsid w:val="00CD0706"/>
    <w:rsid w:val="00CD54A8"/>
    <w:rsid w:val="00D00700"/>
    <w:rsid w:val="00D23E67"/>
    <w:rsid w:val="00D6011E"/>
    <w:rsid w:val="00D71672"/>
    <w:rsid w:val="00D7596F"/>
    <w:rsid w:val="00DA2FED"/>
    <w:rsid w:val="00E04ECF"/>
    <w:rsid w:val="00E34BC1"/>
    <w:rsid w:val="00E42678"/>
    <w:rsid w:val="00E976CA"/>
    <w:rsid w:val="00EA21A4"/>
    <w:rsid w:val="00EA66F9"/>
    <w:rsid w:val="00EB009A"/>
    <w:rsid w:val="00EB513A"/>
    <w:rsid w:val="00F1251D"/>
    <w:rsid w:val="00F37E60"/>
    <w:rsid w:val="00F449F8"/>
    <w:rsid w:val="00F5063A"/>
    <w:rsid w:val="00F50E7C"/>
    <w:rsid w:val="00FB00E7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7EE5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577EE5"/>
    <w:pPr>
      <w:keepNext/>
      <w:jc w:val="center"/>
      <w:outlineLvl w:val="1"/>
    </w:pPr>
    <w:rPr>
      <w:rFonts w:ascii="Book Antiqua" w:hAnsi="Book Antiqua" w:cs="Book Antiqua"/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577EE5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77E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77EE5"/>
    <w:pPr>
      <w:keepNext/>
      <w:tabs>
        <w:tab w:val="num" w:pos="0"/>
      </w:tabs>
      <w:suppressAutoHyphens/>
      <w:jc w:val="both"/>
      <w:outlineLvl w:val="4"/>
    </w:pPr>
    <w:rPr>
      <w:rFonts w:ascii="Arial" w:hAnsi="Arial" w:cs="Arial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7E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77EE5"/>
    <w:rPr>
      <w:rFonts w:ascii="Book Antiqua" w:eastAsia="Times New Roman" w:hAnsi="Book Antiqua" w:cs="Book Antiqua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77E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77E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77EE5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">
    <w:name w:val="Знак Знак Знак2"/>
    <w:basedOn w:val="a"/>
    <w:uiPriority w:val="99"/>
    <w:rsid w:val="00577E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577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E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">
    <w:name w:val="Char Char1 Знак Знак Знак"/>
    <w:basedOn w:val="a"/>
    <w:uiPriority w:val="99"/>
    <w:rsid w:val="00577EE5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577EE5"/>
    <w:pPr>
      <w:jc w:val="both"/>
    </w:pPr>
    <w:rPr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rsid w:val="00577EE5"/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7">
    <w:name w:val="Table Grid"/>
    <w:basedOn w:val="a1"/>
    <w:uiPriority w:val="99"/>
    <w:rsid w:val="0057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77EE5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577E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577EE5"/>
  </w:style>
  <w:style w:type="character" w:customStyle="1" w:styleId="32">
    <w:name w:val="Основной текст 3 Знак"/>
    <w:basedOn w:val="a0"/>
    <w:link w:val="31"/>
    <w:uiPriority w:val="99"/>
    <w:rsid w:val="00577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577E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7E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577EE5"/>
    <w:rPr>
      <w:rFonts w:cs="Times New Roman"/>
    </w:rPr>
  </w:style>
  <w:style w:type="paragraph" w:styleId="22">
    <w:name w:val="Body Text Indent 2"/>
    <w:basedOn w:val="a"/>
    <w:link w:val="23"/>
    <w:uiPriority w:val="99"/>
    <w:rsid w:val="00577EE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577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577EE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77E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Знак Знак Знак"/>
    <w:basedOn w:val="a"/>
    <w:uiPriority w:val="99"/>
    <w:rsid w:val="00577E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577E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Знак Знак2"/>
    <w:basedOn w:val="a0"/>
    <w:uiPriority w:val="99"/>
    <w:locked/>
    <w:rsid w:val="00577EE5"/>
    <w:rPr>
      <w:rFonts w:cs="Times New Roman"/>
      <w:sz w:val="28"/>
      <w:szCs w:val="28"/>
      <w:lang w:val="ru-RU" w:eastAsia="ru-RU"/>
    </w:rPr>
  </w:style>
  <w:style w:type="character" w:customStyle="1" w:styleId="12">
    <w:name w:val="Верхний колонтитул Знак1"/>
    <w:basedOn w:val="a0"/>
    <w:uiPriority w:val="99"/>
    <w:locked/>
    <w:rsid w:val="00577EE5"/>
    <w:rPr>
      <w:rFonts w:cs="Times New Roman"/>
      <w:sz w:val="28"/>
      <w:szCs w:val="28"/>
      <w:lang w:val="ru-RU" w:eastAsia="ru-RU"/>
    </w:rPr>
  </w:style>
  <w:style w:type="paragraph" w:customStyle="1" w:styleId="41">
    <w:name w:val="Знак Знак Знак4"/>
    <w:basedOn w:val="a"/>
    <w:uiPriority w:val="99"/>
    <w:rsid w:val="00577E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 Знак Знак3"/>
    <w:basedOn w:val="a"/>
    <w:uiPriority w:val="99"/>
    <w:rsid w:val="00577E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 Знак Знак5"/>
    <w:basedOn w:val="a"/>
    <w:uiPriority w:val="99"/>
    <w:rsid w:val="00577E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uiPriority w:val="99"/>
    <w:rsid w:val="00577EE5"/>
  </w:style>
  <w:style w:type="character" w:customStyle="1" w:styleId="WW8Num1z0">
    <w:name w:val="WW8Num1z0"/>
    <w:uiPriority w:val="99"/>
    <w:rsid w:val="00577EE5"/>
    <w:rPr>
      <w:rFonts w:ascii="Symbol" w:hAnsi="Symbol"/>
    </w:rPr>
  </w:style>
  <w:style w:type="character" w:customStyle="1" w:styleId="WW8Num1z2">
    <w:name w:val="WW8Num1z2"/>
    <w:uiPriority w:val="99"/>
    <w:rsid w:val="00577EE5"/>
    <w:rPr>
      <w:rFonts w:ascii="Courier New" w:hAnsi="Courier New"/>
    </w:rPr>
  </w:style>
  <w:style w:type="character" w:customStyle="1" w:styleId="WW8Num1z3">
    <w:name w:val="WW8Num1z3"/>
    <w:uiPriority w:val="99"/>
    <w:rsid w:val="00577EE5"/>
    <w:rPr>
      <w:rFonts w:ascii="Wingdings" w:hAnsi="Wingdings"/>
    </w:rPr>
  </w:style>
  <w:style w:type="character" w:customStyle="1" w:styleId="WW8Num2z0">
    <w:name w:val="WW8Num2z0"/>
    <w:uiPriority w:val="99"/>
    <w:rsid w:val="00577EE5"/>
    <w:rPr>
      <w:rFonts w:ascii="Symbol" w:hAnsi="Symbol"/>
    </w:rPr>
  </w:style>
  <w:style w:type="character" w:customStyle="1" w:styleId="WW8Num2z1">
    <w:name w:val="WW8Num2z1"/>
    <w:uiPriority w:val="99"/>
    <w:rsid w:val="00577EE5"/>
    <w:rPr>
      <w:rFonts w:ascii="Courier New" w:hAnsi="Courier New"/>
    </w:rPr>
  </w:style>
  <w:style w:type="character" w:customStyle="1" w:styleId="WW8Num2z2">
    <w:name w:val="WW8Num2z2"/>
    <w:uiPriority w:val="99"/>
    <w:rsid w:val="00577EE5"/>
    <w:rPr>
      <w:rFonts w:ascii="Wingdings" w:hAnsi="Wingdings"/>
    </w:rPr>
  </w:style>
  <w:style w:type="character" w:customStyle="1" w:styleId="WW8Num3z1">
    <w:name w:val="WW8Num3z1"/>
    <w:uiPriority w:val="99"/>
    <w:rsid w:val="00577EE5"/>
    <w:rPr>
      <w:rFonts w:ascii="Symbol" w:hAnsi="Symbol"/>
    </w:rPr>
  </w:style>
  <w:style w:type="character" w:customStyle="1" w:styleId="WW8Num9z0">
    <w:name w:val="WW8Num9z0"/>
    <w:uiPriority w:val="99"/>
    <w:rsid w:val="00577EE5"/>
    <w:rPr>
      <w:rFonts w:ascii="Times New Roman" w:hAnsi="Times New Roman"/>
    </w:rPr>
  </w:style>
  <w:style w:type="character" w:customStyle="1" w:styleId="WW8Num10z0">
    <w:name w:val="WW8Num10z0"/>
    <w:uiPriority w:val="99"/>
    <w:rsid w:val="00577EE5"/>
    <w:rPr>
      <w:rFonts w:ascii="Times New Roman" w:hAnsi="Times New Roman"/>
    </w:rPr>
  </w:style>
  <w:style w:type="character" w:customStyle="1" w:styleId="WW8Num10z1">
    <w:name w:val="WW8Num10z1"/>
    <w:uiPriority w:val="99"/>
    <w:rsid w:val="00577EE5"/>
    <w:rPr>
      <w:rFonts w:ascii="Courier New" w:hAnsi="Courier New"/>
    </w:rPr>
  </w:style>
  <w:style w:type="character" w:customStyle="1" w:styleId="WW8Num10z2">
    <w:name w:val="WW8Num10z2"/>
    <w:uiPriority w:val="99"/>
    <w:rsid w:val="00577EE5"/>
    <w:rPr>
      <w:rFonts w:ascii="Wingdings" w:hAnsi="Wingdings"/>
    </w:rPr>
  </w:style>
  <w:style w:type="character" w:customStyle="1" w:styleId="WW8Num10z3">
    <w:name w:val="WW8Num10z3"/>
    <w:uiPriority w:val="99"/>
    <w:rsid w:val="00577EE5"/>
    <w:rPr>
      <w:rFonts w:ascii="Symbol" w:hAnsi="Symbol"/>
    </w:rPr>
  </w:style>
  <w:style w:type="character" w:customStyle="1" w:styleId="WW8Num13z1">
    <w:name w:val="WW8Num13z1"/>
    <w:uiPriority w:val="99"/>
    <w:rsid w:val="00577EE5"/>
    <w:rPr>
      <w:rFonts w:ascii="Wingdings" w:hAnsi="Wingdings"/>
    </w:rPr>
  </w:style>
  <w:style w:type="character" w:customStyle="1" w:styleId="WW8Num18z0">
    <w:name w:val="WW8Num18z0"/>
    <w:uiPriority w:val="99"/>
    <w:rsid w:val="00577EE5"/>
    <w:rPr>
      <w:rFonts w:ascii="Symbol" w:hAnsi="Symbol"/>
    </w:rPr>
  </w:style>
  <w:style w:type="character" w:customStyle="1" w:styleId="WW8Num18z1">
    <w:name w:val="WW8Num18z1"/>
    <w:uiPriority w:val="99"/>
    <w:rsid w:val="00577EE5"/>
    <w:rPr>
      <w:rFonts w:ascii="Courier New" w:hAnsi="Courier New"/>
    </w:rPr>
  </w:style>
  <w:style w:type="character" w:customStyle="1" w:styleId="WW8Num18z2">
    <w:name w:val="WW8Num18z2"/>
    <w:uiPriority w:val="99"/>
    <w:rsid w:val="00577EE5"/>
    <w:rPr>
      <w:rFonts w:ascii="Wingdings" w:hAnsi="Wingdings"/>
    </w:rPr>
  </w:style>
  <w:style w:type="character" w:customStyle="1" w:styleId="WW8Num19z1">
    <w:name w:val="WW8Num19z1"/>
    <w:uiPriority w:val="99"/>
    <w:rsid w:val="00577EE5"/>
    <w:rPr>
      <w:rFonts w:ascii="Symbol" w:hAnsi="Symbol"/>
    </w:rPr>
  </w:style>
  <w:style w:type="character" w:customStyle="1" w:styleId="WW8Num22z0">
    <w:name w:val="WW8Num22z0"/>
    <w:uiPriority w:val="99"/>
    <w:rsid w:val="00577EE5"/>
    <w:rPr>
      <w:rFonts w:ascii="Symbol" w:hAnsi="Symbol"/>
    </w:rPr>
  </w:style>
  <w:style w:type="character" w:customStyle="1" w:styleId="WW8Num22z1">
    <w:name w:val="WW8Num22z1"/>
    <w:uiPriority w:val="99"/>
    <w:rsid w:val="00577EE5"/>
    <w:rPr>
      <w:rFonts w:ascii="Courier New" w:hAnsi="Courier New"/>
    </w:rPr>
  </w:style>
  <w:style w:type="character" w:customStyle="1" w:styleId="WW8Num22z2">
    <w:name w:val="WW8Num22z2"/>
    <w:uiPriority w:val="99"/>
    <w:rsid w:val="00577EE5"/>
    <w:rPr>
      <w:rFonts w:ascii="Wingdings" w:hAnsi="Wingdings"/>
    </w:rPr>
  </w:style>
  <w:style w:type="character" w:customStyle="1" w:styleId="WW8Num23z0">
    <w:name w:val="WW8Num23z0"/>
    <w:uiPriority w:val="99"/>
    <w:rsid w:val="00577EE5"/>
    <w:rPr>
      <w:rFonts w:ascii="Times New Roman" w:hAnsi="Times New Roman"/>
    </w:rPr>
  </w:style>
  <w:style w:type="character" w:customStyle="1" w:styleId="WW8Num24z0">
    <w:name w:val="WW8Num24z0"/>
    <w:uiPriority w:val="99"/>
    <w:rsid w:val="00577EE5"/>
    <w:rPr>
      <w:rFonts w:ascii="Times New Roman" w:hAnsi="Times New Roman"/>
    </w:rPr>
  </w:style>
  <w:style w:type="character" w:customStyle="1" w:styleId="WW8Num26z0">
    <w:name w:val="WW8Num26z0"/>
    <w:uiPriority w:val="99"/>
    <w:rsid w:val="00577EE5"/>
    <w:rPr>
      <w:rFonts w:ascii="Symbol" w:hAnsi="Symbol"/>
    </w:rPr>
  </w:style>
  <w:style w:type="character" w:customStyle="1" w:styleId="WW8Num26z1">
    <w:name w:val="WW8Num26z1"/>
    <w:uiPriority w:val="99"/>
    <w:rsid w:val="00577EE5"/>
    <w:rPr>
      <w:rFonts w:ascii="Courier New" w:hAnsi="Courier New"/>
    </w:rPr>
  </w:style>
  <w:style w:type="character" w:customStyle="1" w:styleId="WW8Num26z2">
    <w:name w:val="WW8Num26z2"/>
    <w:uiPriority w:val="99"/>
    <w:rsid w:val="00577EE5"/>
    <w:rPr>
      <w:rFonts w:ascii="Wingdings" w:hAnsi="Wingdings"/>
    </w:rPr>
  </w:style>
  <w:style w:type="character" w:customStyle="1" w:styleId="WW8Num28z1">
    <w:name w:val="WW8Num28z1"/>
    <w:uiPriority w:val="99"/>
    <w:rsid w:val="00577EE5"/>
    <w:rPr>
      <w:rFonts w:ascii="Symbol" w:hAnsi="Symbol"/>
    </w:rPr>
  </w:style>
  <w:style w:type="character" w:customStyle="1" w:styleId="13">
    <w:name w:val="Основной шрифт абзаца1"/>
    <w:uiPriority w:val="99"/>
    <w:rsid w:val="00577EE5"/>
  </w:style>
  <w:style w:type="character" w:styleId="ae">
    <w:name w:val="Hyperlink"/>
    <w:basedOn w:val="a0"/>
    <w:uiPriority w:val="99"/>
    <w:semiHidden/>
    <w:rsid w:val="00577EE5"/>
    <w:rPr>
      <w:rFonts w:cs="Times New Roman"/>
      <w:color w:val="0000FF"/>
      <w:u w:val="single"/>
    </w:rPr>
  </w:style>
  <w:style w:type="character" w:customStyle="1" w:styleId="date2">
    <w:name w:val="date2"/>
    <w:basedOn w:val="13"/>
    <w:uiPriority w:val="99"/>
    <w:rsid w:val="00577EE5"/>
    <w:rPr>
      <w:rFonts w:cs="Times New Roman"/>
    </w:rPr>
  </w:style>
  <w:style w:type="character" w:customStyle="1" w:styleId="af">
    <w:name w:val="Текст примечания Знак"/>
    <w:uiPriority w:val="99"/>
    <w:rsid w:val="00577EE5"/>
    <w:rPr>
      <w:rFonts w:ascii="Calibri" w:hAnsi="Calibri"/>
    </w:rPr>
  </w:style>
  <w:style w:type="character" w:customStyle="1" w:styleId="af0">
    <w:name w:val="Маркеры списка"/>
    <w:uiPriority w:val="99"/>
    <w:rsid w:val="00577EE5"/>
    <w:rPr>
      <w:rFonts w:ascii="StarSymbol" w:eastAsia="Times New Roman" w:hAnsi="StarSymbol"/>
      <w:sz w:val="18"/>
    </w:rPr>
  </w:style>
  <w:style w:type="paragraph" w:customStyle="1" w:styleId="af1">
    <w:name w:val="Заголовок"/>
    <w:basedOn w:val="a"/>
    <w:next w:val="a5"/>
    <w:uiPriority w:val="99"/>
    <w:rsid w:val="00577EE5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2">
    <w:name w:val="List"/>
    <w:basedOn w:val="a5"/>
    <w:uiPriority w:val="99"/>
    <w:semiHidden/>
    <w:rsid w:val="00577EE5"/>
    <w:pPr>
      <w:suppressAutoHyphens/>
      <w:spacing w:after="12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14">
    <w:name w:val="Название1"/>
    <w:basedOn w:val="a"/>
    <w:uiPriority w:val="99"/>
    <w:rsid w:val="00577EE5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5">
    <w:name w:val="Указатель1"/>
    <w:basedOn w:val="a"/>
    <w:uiPriority w:val="99"/>
    <w:rsid w:val="00577EE5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577EE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uiPriority w:val="99"/>
    <w:rsid w:val="00577EE5"/>
    <w:pPr>
      <w:suppressAutoHyphens/>
      <w:ind w:left="720"/>
    </w:pPr>
    <w:rPr>
      <w:lang w:eastAsia="ar-SA"/>
    </w:rPr>
  </w:style>
  <w:style w:type="paragraph" w:customStyle="1" w:styleId="ConsPlusNormal">
    <w:name w:val="ConsPlusNormal"/>
    <w:uiPriority w:val="99"/>
    <w:rsid w:val="00577EE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6">
    <w:name w:val="Текст примечания1"/>
    <w:basedOn w:val="a"/>
    <w:uiPriority w:val="99"/>
    <w:rsid w:val="00577EE5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uiPriority w:val="99"/>
    <w:rsid w:val="00577EE5"/>
    <w:pPr>
      <w:suppressAutoHyphens/>
      <w:ind w:left="720"/>
    </w:pPr>
    <w:rPr>
      <w:lang w:eastAsia="ar-SA"/>
    </w:rPr>
  </w:style>
  <w:style w:type="paragraph" w:customStyle="1" w:styleId="af3">
    <w:name w:val="Содержимое таблицы"/>
    <w:basedOn w:val="a"/>
    <w:uiPriority w:val="99"/>
    <w:rsid w:val="00577EE5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uiPriority w:val="99"/>
    <w:rsid w:val="00577EE5"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rsid w:val="00577EE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1">
    <w:name w:val="ConsPlusCell1"/>
    <w:next w:val="a"/>
    <w:uiPriority w:val="99"/>
    <w:rsid w:val="00577EE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next w:val="a"/>
    <w:uiPriority w:val="99"/>
    <w:rsid w:val="00577EE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77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-4">
    <w:name w:val="Light Grid Accent 4"/>
    <w:basedOn w:val="a1"/>
    <w:uiPriority w:val="99"/>
    <w:rsid w:val="00577EE5"/>
    <w:pPr>
      <w:spacing w:after="0" w:line="240" w:lineRule="auto"/>
    </w:pPr>
    <w:rPr>
      <w:rFonts w:ascii="Calibri" w:eastAsia="Times New Roman" w:hAnsi="Calibri" w:cs="Calibri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99"/>
    <w:rsid w:val="00577EE5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Calibri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shd w:val="clear" w:color="auto" w:fill="FDE4D0"/>
      </w:tcPr>
    </w:tblStylePr>
  </w:style>
  <w:style w:type="character" w:customStyle="1" w:styleId="apple-converted-space">
    <w:name w:val="apple-converted-space"/>
    <w:basedOn w:val="a0"/>
    <w:uiPriority w:val="99"/>
    <w:rsid w:val="00577EE5"/>
    <w:rPr>
      <w:rFonts w:cs="Times New Roman"/>
    </w:rPr>
  </w:style>
  <w:style w:type="paragraph" w:styleId="af5">
    <w:name w:val="footnote text"/>
    <w:basedOn w:val="a"/>
    <w:link w:val="af6"/>
    <w:uiPriority w:val="99"/>
    <w:semiHidden/>
    <w:rsid w:val="00577EE5"/>
    <w:pPr>
      <w:suppressAutoHyphens/>
    </w:pPr>
    <w:rPr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uiPriority w:val="99"/>
    <w:semiHidden/>
    <w:rsid w:val="00577E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footnote reference"/>
    <w:basedOn w:val="a0"/>
    <w:uiPriority w:val="99"/>
    <w:semiHidden/>
    <w:rsid w:val="00577EE5"/>
    <w:rPr>
      <w:rFonts w:cs="Times New Roman"/>
      <w:vertAlign w:val="superscript"/>
    </w:rPr>
  </w:style>
  <w:style w:type="character" w:styleId="af8">
    <w:name w:val="annotation reference"/>
    <w:basedOn w:val="a0"/>
    <w:uiPriority w:val="99"/>
    <w:semiHidden/>
    <w:rsid w:val="00577EE5"/>
    <w:rPr>
      <w:rFonts w:cs="Times New Roman"/>
      <w:sz w:val="16"/>
      <w:szCs w:val="16"/>
    </w:rPr>
  </w:style>
  <w:style w:type="paragraph" w:styleId="af9">
    <w:name w:val="annotation text"/>
    <w:basedOn w:val="a"/>
    <w:link w:val="17"/>
    <w:uiPriority w:val="99"/>
    <w:semiHidden/>
    <w:rsid w:val="00577EE5"/>
    <w:pPr>
      <w:suppressAutoHyphens/>
    </w:pPr>
    <w:rPr>
      <w:sz w:val="20"/>
      <w:szCs w:val="20"/>
      <w:lang w:eastAsia="ar-SA"/>
    </w:rPr>
  </w:style>
  <w:style w:type="character" w:customStyle="1" w:styleId="17">
    <w:name w:val="Текст примечания Знак1"/>
    <w:basedOn w:val="a0"/>
    <w:link w:val="af9"/>
    <w:uiPriority w:val="99"/>
    <w:semiHidden/>
    <w:rsid w:val="00577E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annotation subject"/>
    <w:basedOn w:val="af9"/>
    <w:next w:val="af9"/>
    <w:link w:val="afb"/>
    <w:uiPriority w:val="99"/>
    <w:semiHidden/>
    <w:rsid w:val="00577EE5"/>
    <w:rPr>
      <w:b/>
      <w:bCs/>
    </w:rPr>
  </w:style>
  <w:style w:type="character" w:customStyle="1" w:styleId="afb">
    <w:name w:val="Тема примечания Знак"/>
    <w:basedOn w:val="17"/>
    <w:link w:val="afa"/>
    <w:uiPriority w:val="99"/>
    <w:semiHidden/>
    <w:rsid w:val="00577EE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c">
    <w:name w:val="endnote text"/>
    <w:basedOn w:val="a"/>
    <w:link w:val="afd"/>
    <w:uiPriority w:val="99"/>
    <w:semiHidden/>
    <w:rsid w:val="00577EE5"/>
    <w:pPr>
      <w:suppressAutoHyphens/>
    </w:pPr>
    <w:rPr>
      <w:sz w:val="20"/>
      <w:szCs w:val="20"/>
      <w:lang w:eastAsia="ar-SA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577E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endnote reference"/>
    <w:basedOn w:val="a0"/>
    <w:uiPriority w:val="99"/>
    <w:semiHidden/>
    <w:rsid w:val="00577EE5"/>
    <w:rPr>
      <w:rFonts w:cs="Times New Roman"/>
      <w:vertAlign w:val="superscript"/>
    </w:rPr>
  </w:style>
  <w:style w:type="table" w:styleId="-3">
    <w:name w:val="Dark List Accent 3"/>
    <w:basedOn w:val="a1"/>
    <w:uiPriority w:val="99"/>
    <w:rsid w:val="00577EE5"/>
    <w:pPr>
      <w:spacing w:after="0" w:line="240" w:lineRule="auto"/>
    </w:pPr>
    <w:rPr>
      <w:rFonts w:ascii="Calibri" w:eastAsia="Times New Roman" w:hAnsi="Calibri" w:cs="Calibri"/>
      <w:color w:val="FFFFFF"/>
      <w:lang w:eastAsia="ru-RU"/>
    </w:rPr>
    <w:tblPr>
      <w:tblStyleRowBandSize w:val="1"/>
      <w:tblStyleColBandSize w:val="1"/>
    </w:tblPr>
    <w:tcPr>
      <w:shd w:val="clear" w:color="auto" w:fill="9BBB59"/>
    </w:tcPr>
    <w:tblStylePr w:type="firstRow">
      <w:rPr>
        <w:rFonts w:cs="Calibri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Calibri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Calibri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Calibri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30">
    <w:name w:val="Light Grid Accent 3"/>
    <w:basedOn w:val="a1"/>
    <w:uiPriority w:val="99"/>
    <w:rsid w:val="00577EE5"/>
    <w:pPr>
      <w:spacing w:after="0" w:line="240" w:lineRule="auto"/>
    </w:pPr>
    <w:rPr>
      <w:rFonts w:ascii="Calibri" w:eastAsia="Times New Roman" w:hAnsi="Calibri" w:cs="Calibri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2-2">
    <w:name w:val="Medium List 2 Accent 2"/>
    <w:basedOn w:val="a1"/>
    <w:uiPriority w:val="99"/>
    <w:rsid w:val="00577EE5"/>
    <w:pPr>
      <w:spacing w:after="0" w:line="240" w:lineRule="auto"/>
    </w:pPr>
    <w:rPr>
      <w:rFonts w:ascii="Cambria" w:eastAsia="Times New Roman" w:hAnsi="Cambria" w:cs="Cambria"/>
      <w:color w:val="00000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-1">
    <w:name w:val="Colorful Shading Accent 1"/>
    <w:basedOn w:val="a1"/>
    <w:uiPriority w:val="99"/>
    <w:rsid w:val="00577EE5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Calibri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libri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Calibri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Calibri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Calibri"/>
      </w:rPr>
      <w:tblPr/>
      <w:tcPr>
        <w:shd w:val="clear" w:color="auto" w:fill="B8CCE4"/>
      </w:tcPr>
    </w:tblStylePr>
    <w:tblStylePr w:type="band1Horz">
      <w:rPr>
        <w:rFonts w:cs="Calibri"/>
      </w:rPr>
      <w:tblPr/>
      <w:tcPr>
        <w:shd w:val="clear" w:color="auto" w:fill="A7BFDE"/>
      </w:tcPr>
    </w:tblStylePr>
    <w:tblStylePr w:type="neCell">
      <w:rPr>
        <w:rFonts w:cs="Calibri"/>
        <w:color w:val="000000"/>
      </w:rPr>
    </w:tblStylePr>
    <w:tblStylePr w:type="nwCell">
      <w:rPr>
        <w:rFonts w:cs="Calibri"/>
        <w:color w:val="000000"/>
      </w:rPr>
    </w:tblStylePr>
  </w:style>
  <w:style w:type="paragraph" w:styleId="aff">
    <w:name w:val="List Paragraph"/>
    <w:basedOn w:val="a"/>
    <w:uiPriority w:val="99"/>
    <w:qFormat/>
    <w:rsid w:val="00577EE5"/>
    <w:pPr>
      <w:ind w:left="720"/>
    </w:pPr>
  </w:style>
  <w:style w:type="paragraph" w:customStyle="1" w:styleId="Default">
    <w:name w:val="Default"/>
    <w:rsid w:val="00581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No Spacing"/>
    <w:uiPriority w:val="1"/>
    <w:qFormat/>
    <w:rsid w:val="0058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7EE5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577EE5"/>
    <w:pPr>
      <w:keepNext/>
      <w:jc w:val="center"/>
      <w:outlineLvl w:val="1"/>
    </w:pPr>
    <w:rPr>
      <w:rFonts w:ascii="Book Antiqua" w:hAnsi="Book Antiqua" w:cs="Book Antiqua"/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577EE5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77E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77EE5"/>
    <w:pPr>
      <w:keepNext/>
      <w:tabs>
        <w:tab w:val="num" w:pos="0"/>
      </w:tabs>
      <w:suppressAutoHyphens/>
      <w:jc w:val="both"/>
      <w:outlineLvl w:val="4"/>
    </w:pPr>
    <w:rPr>
      <w:rFonts w:ascii="Arial" w:hAnsi="Arial" w:cs="Arial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7E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77EE5"/>
    <w:rPr>
      <w:rFonts w:ascii="Book Antiqua" w:eastAsia="Times New Roman" w:hAnsi="Book Antiqua" w:cs="Book Antiqua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77E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77E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77EE5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">
    <w:name w:val="Знак Знак Знак2"/>
    <w:basedOn w:val="a"/>
    <w:uiPriority w:val="99"/>
    <w:rsid w:val="00577E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577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E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">
    <w:name w:val="Char Char1 Знак Знак Знак"/>
    <w:basedOn w:val="a"/>
    <w:uiPriority w:val="99"/>
    <w:rsid w:val="00577EE5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577EE5"/>
    <w:pPr>
      <w:jc w:val="both"/>
    </w:pPr>
    <w:rPr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rsid w:val="00577EE5"/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7">
    <w:name w:val="Table Grid"/>
    <w:basedOn w:val="a1"/>
    <w:uiPriority w:val="99"/>
    <w:rsid w:val="0057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77EE5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577E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577EE5"/>
  </w:style>
  <w:style w:type="character" w:customStyle="1" w:styleId="32">
    <w:name w:val="Основной текст 3 Знак"/>
    <w:basedOn w:val="a0"/>
    <w:link w:val="31"/>
    <w:uiPriority w:val="99"/>
    <w:rsid w:val="00577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577E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7E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577EE5"/>
    <w:rPr>
      <w:rFonts w:cs="Times New Roman"/>
    </w:rPr>
  </w:style>
  <w:style w:type="paragraph" w:styleId="22">
    <w:name w:val="Body Text Indent 2"/>
    <w:basedOn w:val="a"/>
    <w:link w:val="23"/>
    <w:uiPriority w:val="99"/>
    <w:rsid w:val="00577EE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577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577EE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77E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Знак Знак Знак"/>
    <w:basedOn w:val="a"/>
    <w:uiPriority w:val="99"/>
    <w:rsid w:val="00577E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577E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Знак Знак2"/>
    <w:basedOn w:val="a0"/>
    <w:uiPriority w:val="99"/>
    <w:locked/>
    <w:rsid w:val="00577EE5"/>
    <w:rPr>
      <w:rFonts w:cs="Times New Roman"/>
      <w:sz w:val="28"/>
      <w:szCs w:val="28"/>
      <w:lang w:val="ru-RU" w:eastAsia="ru-RU"/>
    </w:rPr>
  </w:style>
  <w:style w:type="character" w:customStyle="1" w:styleId="12">
    <w:name w:val="Верхний колонтитул Знак1"/>
    <w:basedOn w:val="a0"/>
    <w:uiPriority w:val="99"/>
    <w:locked/>
    <w:rsid w:val="00577EE5"/>
    <w:rPr>
      <w:rFonts w:cs="Times New Roman"/>
      <w:sz w:val="28"/>
      <w:szCs w:val="28"/>
      <w:lang w:val="ru-RU" w:eastAsia="ru-RU"/>
    </w:rPr>
  </w:style>
  <w:style w:type="paragraph" w:customStyle="1" w:styleId="41">
    <w:name w:val="Знак Знак Знак4"/>
    <w:basedOn w:val="a"/>
    <w:uiPriority w:val="99"/>
    <w:rsid w:val="00577E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 Знак Знак3"/>
    <w:basedOn w:val="a"/>
    <w:uiPriority w:val="99"/>
    <w:rsid w:val="00577E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 Знак Знак5"/>
    <w:basedOn w:val="a"/>
    <w:uiPriority w:val="99"/>
    <w:rsid w:val="00577E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uiPriority w:val="99"/>
    <w:rsid w:val="00577EE5"/>
  </w:style>
  <w:style w:type="character" w:customStyle="1" w:styleId="WW8Num1z0">
    <w:name w:val="WW8Num1z0"/>
    <w:uiPriority w:val="99"/>
    <w:rsid w:val="00577EE5"/>
    <w:rPr>
      <w:rFonts w:ascii="Symbol" w:hAnsi="Symbol"/>
    </w:rPr>
  </w:style>
  <w:style w:type="character" w:customStyle="1" w:styleId="WW8Num1z2">
    <w:name w:val="WW8Num1z2"/>
    <w:uiPriority w:val="99"/>
    <w:rsid w:val="00577EE5"/>
    <w:rPr>
      <w:rFonts w:ascii="Courier New" w:hAnsi="Courier New"/>
    </w:rPr>
  </w:style>
  <w:style w:type="character" w:customStyle="1" w:styleId="WW8Num1z3">
    <w:name w:val="WW8Num1z3"/>
    <w:uiPriority w:val="99"/>
    <w:rsid w:val="00577EE5"/>
    <w:rPr>
      <w:rFonts w:ascii="Wingdings" w:hAnsi="Wingdings"/>
    </w:rPr>
  </w:style>
  <w:style w:type="character" w:customStyle="1" w:styleId="WW8Num2z0">
    <w:name w:val="WW8Num2z0"/>
    <w:uiPriority w:val="99"/>
    <w:rsid w:val="00577EE5"/>
    <w:rPr>
      <w:rFonts w:ascii="Symbol" w:hAnsi="Symbol"/>
    </w:rPr>
  </w:style>
  <w:style w:type="character" w:customStyle="1" w:styleId="WW8Num2z1">
    <w:name w:val="WW8Num2z1"/>
    <w:uiPriority w:val="99"/>
    <w:rsid w:val="00577EE5"/>
    <w:rPr>
      <w:rFonts w:ascii="Courier New" w:hAnsi="Courier New"/>
    </w:rPr>
  </w:style>
  <w:style w:type="character" w:customStyle="1" w:styleId="WW8Num2z2">
    <w:name w:val="WW8Num2z2"/>
    <w:uiPriority w:val="99"/>
    <w:rsid w:val="00577EE5"/>
    <w:rPr>
      <w:rFonts w:ascii="Wingdings" w:hAnsi="Wingdings"/>
    </w:rPr>
  </w:style>
  <w:style w:type="character" w:customStyle="1" w:styleId="WW8Num3z1">
    <w:name w:val="WW8Num3z1"/>
    <w:uiPriority w:val="99"/>
    <w:rsid w:val="00577EE5"/>
    <w:rPr>
      <w:rFonts w:ascii="Symbol" w:hAnsi="Symbol"/>
    </w:rPr>
  </w:style>
  <w:style w:type="character" w:customStyle="1" w:styleId="WW8Num9z0">
    <w:name w:val="WW8Num9z0"/>
    <w:uiPriority w:val="99"/>
    <w:rsid w:val="00577EE5"/>
    <w:rPr>
      <w:rFonts w:ascii="Times New Roman" w:hAnsi="Times New Roman"/>
    </w:rPr>
  </w:style>
  <w:style w:type="character" w:customStyle="1" w:styleId="WW8Num10z0">
    <w:name w:val="WW8Num10z0"/>
    <w:uiPriority w:val="99"/>
    <w:rsid w:val="00577EE5"/>
    <w:rPr>
      <w:rFonts w:ascii="Times New Roman" w:hAnsi="Times New Roman"/>
    </w:rPr>
  </w:style>
  <w:style w:type="character" w:customStyle="1" w:styleId="WW8Num10z1">
    <w:name w:val="WW8Num10z1"/>
    <w:uiPriority w:val="99"/>
    <w:rsid w:val="00577EE5"/>
    <w:rPr>
      <w:rFonts w:ascii="Courier New" w:hAnsi="Courier New"/>
    </w:rPr>
  </w:style>
  <w:style w:type="character" w:customStyle="1" w:styleId="WW8Num10z2">
    <w:name w:val="WW8Num10z2"/>
    <w:uiPriority w:val="99"/>
    <w:rsid w:val="00577EE5"/>
    <w:rPr>
      <w:rFonts w:ascii="Wingdings" w:hAnsi="Wingdings"/>
    </w:rPr>
  </w:style>
  <w:style w:type="character" w:customStyle="1" w:styleId="WW8Num10z3">
    <w:name w:val="WW8Num10z3"/>
    <w:uiPriority w:val="99"/>
    <w:rsid w:val="00577EE5"/>
    <w:rPr>
      <w:rFonts w:ascii="Symbol" w:hAnsi="Symbol"/>
    </w:rPr>
  </w:style>
  <w:style w:type="character" w:customStyle="1" w:styleId="WW8Num13z1">
    <w:name w:val="WW8Num13z1"/>
    <w:uiPriority w:val="99"/>
    <w:rsid w:val="00577EE5"/>
    <w:rPr>
      <w:rFonts w:ascii="Wingdings" w:hAnsi="Wingdings"/>
    </w:rPr>
  </w:style>
  <w:style w:type="character" w:customStyle="1" w:styleId="WW8Num18z0">
    <w:name w:val="WW8Num18z0"/>
    <w:uiPriority w:val="99"/>
    <w:rsid w:val="00577EE5"/>
    <w:rPr>
      <w:rFonts w:ascii="Symbol" w:hAnsi="Symbol"/>
    </w:rPr>
  </w:style>
  <w:style w:type="character" w:customStyle="1" w:styleId="WW8Num18z1">
    <w:name w:val="WW8Num18z1"/>
    <w:uiPriority w:val="99"/>
    <w:rsid w:val="00577EE5"/>
    <w:rPr>
      <w:rFonts w:ascii="Courier New" w:hAnsi="Courier New"/>
    </w:rPr>
  </w:style>
  <w:style w:type="character" w:customStyle="1" w:styleId="WW8Num18z2">
    <w:name w:val="WW8Num18z2"/>
    <w:uiPriority w:val="99"/>
    <w:rsid w:val="00577EE5"/>
    <w:rPr>
      <w:rFonts w:ascii="Wingdings" w:hAnsi="Wingdings"/>
    </w:rPr>
  </w:style>
  <w:style w:type="character" w:customStyle="1" w:styleId="WW8Num19z1">
    <w:name w:val="WW8Num19z1"/>
    <w:uiPriority w:val="99"/>
    <w:rsid w:val="00577EE5"/>
    <w:rPr>
      <w:rFonts w:ascii="Symbol" w:hAnsi="Symbol"/>
    </w:rPr>
  </w:style>
  <w:style w:type="character" w:customStyle="1" w:styleId="WW8Num22z0">
    <w:name w:val="WW8Num22z0"/>
    <w:uiPriority w:val="99"/>
    <w:rsid w:val="00577EE5"/>
    <w:rPr>
      <w:rFonts w:ascii="Symbol" w:hAnsi="Symbol"/>
    </w:rPr>
  </w:style>
  <w:style w:type="character" w:customStyle="1" w:styleId="WW8Num22z1">
    <w:name w:val="WW8Num22z1"/>
    <w:uiPriority w:val="99"/>
    <w:rsid w:val="00577EE5"/>
    <w:rPr>
      <w:rFonts w:ascii="Courier New" w:hAnsi="Courier New"/>
    </w:rPr>
  </w:style>
  <w:style w:type="character" w:customStyle="1" w:styleId="WW8Num22z2">
    <w:name w:val="WW8Num22z2"/>
    <w:uiPriority w:val="99"/>
    <w:rsid w:val="00577EE5"/>
    <w:rPr>
      <w:rFonts w:ascii="Wingdings" w:hAnsi="Wingdings"/>
    </w:rPr>
  </w:style>
  <w:style w:type="character" w:customStyle="1" w:styleId="WW8Num23z0">
    <w:name w:val="WW8Num23z0"/>
    <w:uiPriority w:val="99"/>
    <w:rsid w:val="00577EE5"/>
    <w:rPr>
      <w:rFonts w:ascii="Times New Roman" w:hAnsi="Times New Roman"/>
    </w:rPr>
  </w:style>
  <w:style w:type="character" w:customStyle="1" w:styleId="WW8Num24z0">
    <w:name w:val="WW8Num24z0"/>
    <w:uiPriority w:val="99"/>
    <w:rsid w:val="00577EE5"/>
    <w:rPr>
      <w:rFonts w:ascii="Times New Roman" w:hAnsi="Times New Roman"/>
    </w:rPr>
  </w:style>
  <w:style w:type="character" w:customStyle="1" w:styleId="WW8Num26z0">
    <w:name w:val="WW8Num26z0"/>
    <w:uiPriority w:val="99"/>
    <w:rsid w:val="00577EE5"/>
    <w:rPr>
      <w:rFonts w:ascii="Symbol" w:hAnsi="Symbol"/>
    </w:rPr>
  </w:style>
  <w:style w:type="character" w:customStyle="1" w:styleId="WW8Num26z1">
    <w:name w:val="WW8Num26z1"/>
    <w:uiPriority w:val="99"/>
    <w:rsid w:val="00577EE5"/>
    <w:rPr>
      <w:rFonts w:ascii="Courier New" w:hAnsi="Courier New"/>
    </w:rPr>
  </w:style>
  <w:style w:type="character" w:customStyle="1" w:styleId="WW8Num26z2">
    <w:name w:val="WW8Num26z2"/>
    <w:uiPriority w:val="99"/>
    <w:rsid w:val="00577EE5"/>
    <w:rPr>
      <w:rFonts w:ascii="Wingdings" w:hAnsi="Wingdings"/>
    </w:rPr>
  </w:style>
  <w:style w:type="character" w:customStyle="1" w:styleId="WW8Num28z1">
    <w:name w:val="WW8Num28z1"/>
    <w:uiPriority w:val="99"/>
    <w:rsid w:val="00577EE5"/>
    <w:rPr>
      <w:rFonts w:ascii="Symbol" w:hAnsi="Symbol"/>
    </w:rPr>
  </w:style>
  <w:style w:type="character" w:customStyle="1" w:styleId="13">
    <w:name w:val="Основной шрифт абзаца1"/>
    <w:uiPriority w:val="99"/>
    <w:rsid w:val="00577EE5"/>
  </w:style>
  <w:style w:type="character" w:styleId="ae">
    <w:name w:val="Hyperlink"/>
    <w:basedOn w:val="a0"/>
    <w:uiPriority w:val="99"/>
    <w:semiHidden/>
    <w:rsid w:val="00577EE5"/>
    <w:rPr>
      <w:rFonts w:cs="Times New Roman"/>
      <w:color w:val="0000FF"/>
      <w:u w:val="single"/>
    </w:rPr>
  </w:style>
  <w:style w:type="character" w:customStyle="1" w:styleId="date2">
    <w:name w:val="date2"/>
    <w:basedOn w:val="13"/>
    <w:uiPriority w:val="99"/>
    <w:rsid w:val="00577EE5"/>
    <w:rPr>
      <w:rFonts w:cs="Times New Roman"/>
    </w:rPr>
  </w:style>
  <w:style w:type="character" w:customStyle="1" w:styleId="af">
    <w:name w:val="Текст примечания Знак"/>
    <w:uiPriority w:val="99"/>
    <w:rsid w:val="00577EE5"/>
    <w:rPr>
      <w:rFonts w:ascii="Calibri" w:hAnsi="Calibri"/>
    </w:rPr>
  </w:style>
  <w:style w:type="character" w:customStyle="1" w:styleId="af0">
    <w:name w:val="Маркеры списка"/>
    <w:uiPriority w:val="99"/>
    <w:rsid w:val="00577EE5"/>
    <w:rPr>
      <w:rFonts w:ascii="StarSymbol" w:eastAsia="Times New Roman" w:hAnsi="StarSymbol"/>
      <w:sz w:val="18"/>
    </w:rPr>
  </w:style>
  <w:style w:type="paragraph" w:customStyle="1" w:styleId="af1">
    <w:name w:val="Заголовок"/>
    <w:basedOn w:val="a"/>
    <w:next w:val="a5"/>
    <w:uiPriority w:val="99"/>
    <w:rsid w:val="00577EE5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2">
    <w:name w:val="List"/>
    <w:basedOn w:val="a5"/>
    <w:uiPriority w:val="99"/>
    <w:semiHidden/>
    <w:rsid w:val="00577EE5"/>
    <w:pPr>
      <w:suppressAutoHyphens/>
      <w:spacing w:after="12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14">
    <w:name w:val="Название1"/>
    <w:basedOn w:val="a"/>
    <w:uiPriority w:val="99"/>
    <w:rsid w:val="00577EE5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5">
    <w:name w:val="Указатель1"/>
    <w:basedOn w:val="a"/>
    <w:uiPriority w:val="99"/>
    <w:rsid w:val="00577EE5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577EE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uiPriority w:val="99"/>
    <w:rsid w:val="00577EE5"/>
    <w:pPr>
      <w:suppressAutoHyphens/>
      <w:ind w:left="720"/>
    </w:pPr>
    <w:rPr>
      <w:lang w:eastAsia="ar-SA"/>
    </w:rPr>
  </w:style>
  <w:style w:type="paragraph" w:customStyle="1" w:styleId="ConsPlusNormal">
    <w:name w:val="ConsPlusNormal"/>
    <w:uiPriority w:val="99"/>
    <w:rsid w:val="00577EE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6">
    <w:name w:val="Текст примечания1"/>
    <w:basedOn w:val="a"/>
    <w:uiPriority w:val="99"/>
    <w:rsid w:val="00577EE5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uiPriority w:val="99"/>
    <w:rsid w:val="00577EE5"/>
    <w:pPr>
      <w:suppressAutoHyphens/>
      <w:ind w:left="720"/>
    </w:pPr>
    <w:rPr>
      <w:lang w:eastAsia="ar-SA"/>
    </w:rPr>
  </w:style>
  <w:style w:type="paragraph" w:customStyle="1" w:styleId="af3">
    <w:name w:val="Содержимое таблицы"/>
    <w:basedOn w:val="a"/>
    <w:uiPriority w:val="99"/>
    <w:rsid w:val="00577EE5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uiPriority w:val="99"/>
    <w:rsid w:val="00577EE5"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rsid w:val="00577EE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1">
    <w:name w:val="ConsPlusCell1"/>
    <w:next w:val="a"/>
    <w:uiPriority w:val="99"/>
    <w:rsid w:val="00577EE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next w:val="a"/>
    <w:uiPriority w:val="99"/>
    <w:rsid w:val="00577EE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77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-4">
    <w:name w:val="Light Grid Accent 4"/>
    <w:basedOn w:val="a1"/>
    <w:uiPriority w:val="99"/>
    <w:rsid w:val="00577EE5"/>
    <w:pPr>
      <w:spacing w:after="0" w:line="240" w:lineRule="auto"/>
    </w:pPr>
    <w:rPr>
      <w:rFonts w:ascii="Calibri" w:eastAsia="Times New Roman" w:hAnsi="Calibri" w:cs="Calibri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99"/>
    <w:rsid w:val="00577EE5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Calibri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shd w:val="clear" w:color="auto" w:fill="FDE4D0"/>
      </w:tcPr>
    </w:tblStylePr>
  </w:style>
  <w:style w:type="character" w:customStyle="1" w:styleId="apple-converted-space">
    <w:name w:val="apple-converted-space"/>
    <w:basedOn w:val="a0"/>
    <w:uiPriority w:val="99"/>
    <w:rsid w:val="00577EE5"/>
    <w:rPr>
      <w:rFonts w:cs="Times New Roman"/>
    </w:rPr>
  </w:style>
  <w:style w:type="paragraph" w:styleId="af5">
    <w:name w:val="footnote text"/>
    <w:basedOn w:val="a"/>
    <w:link w:val="af6"/>
    <w:uiPriority w:val="99"/>
    <w:semiHidden/>
    <w:rsid w:val="00577EE5"/>
    <w:pPr>
      <w:suppressAutoHyphens/>
    </w:pPr>
    <w:rPr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uiPriority w:val="99"/>
    <w:semiHidden/>
    <w:rsid w:val="00577E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footnote reference"/>
    <w:basedOn w:val="a0"/>
    <w:uiPriority w:val="99"/>
    <w:semiHidden/>
    <w:rsid w:val="00577EE5"/>
    <w:rPr>
      <w:rFonts w:cs="Times New Roman"/>
      <w:vertAlign w:val="superscript"/>
    </w:rPr>
  </w:style>
  <w:style w:type="character" w:styleId="af8">
    <w:name w:val="annotation reference"/>
    <w:basedOn w:val="a0"/>
    <w:uiPriority w:val="99"/>
    <w:semiHidden/>
    <w:rsid w:val="00577EE5"/>
    <w:rPr>
      <w:rFonts w:cs="Times New Roman"/>
      <w:sz w:val="16"/>
      <w:szCs w:val="16"/>
    </w:rPr>
  </w:style>
  <w:style w:type="paragraph" w:styleId="af9">
    <w:name w:val="annotation text"/>
    <w:basedOn w:val="a"/>
    <w:link w:val="17"/>
    <w:uiPriority w:val="99"/>
    <w:semiHidden/>
    <w:rsid w:val="00577EE5"/>
    <w:pPr>
      <w:suppressAutoHyphens/>
    </w:pPr>
    <w:rPr>
      <w:sz w:val="20"/>
      <w:szCs w:val="20"/>
      <w:lang w:eastAsia="ar-SA"/>
    </w:rPr>
  </w:style>
  <w:style w:type="character" w:customStyle="1" w:styleId="17">
    <w:name w:val="Текст примечания Знак1"/>
    <w:basedOn w:val="a0"/>
    <w:link w:val="af9"/>
    <w:uiPriority w:val="99"/>
    <w:semiHidden/>
    <w:rsid w:val="00577E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annotation subject"/>
    <w:basedOn w:val="af9"/>
    <w:next w:val="af9"/>
    <w:link w:val="afb"/>
    <w:uiPriority w:val="99"/>
    <w:semiHidden/>
    <w:rsid w:val="00577EE5"/>
    <w:rPr>
      <w:b/>
      <w:bCs/>
    </w:rPr>
  </w:style>
  <w:style w:type="character" w:customStyle="1" w:styleId="afb">
    <w:name w:val="Тема примечания Знак"/>
    <w:basedOn w:val="17"/>
    <w:link w:val="afa"/>
    <w:uiPriority w:val="99"/>
    <w:semiHidden/>
    <w:rsid w:val="00577EE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c">
    <w:name w:val="endnote text"/>
    <w:basedOn w:val="a"/>
    <w:link w:val="afd"/>
    <w:uiPriority w:val="99"/>
    <w:semiHidden/>
    <w:rsid w:val="00577EE5"/>
    <w:pPr>
      <w:suppressAutoHyphens/>
    </w:pPr>
    <w:rPr>
      <w:sz w:val="20"/>
      <w:szCs w:val="20"/>
      <w:lang w:eastAsia="ar-SA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577E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endnote reference"/>
    <w:basedOn w:val="a0"/>
    <w:uiPriority w:val="99"/>
    <w:semiHidden/>
    <w:rsid w:val="00577EE5"/>
    <w:rPr>
      <w:rFonts w:cs="Times New Roman"/>
      <w:vertAlign w:val="superscript"/>
    </w:rPr>
  </w:style>
  <w:style w:type="table" w:styleId="-3">
    <w:name w:val="Dark List Accent 3"/>
    <w:basedOn w:val="a1"/>
    <w:uiPriority w:val="99"/>
    <w:rsid w:val="00577EE5"/>
    <w:pPr>
      <w:spacing w:after="0" w:line="240" w:lineRule="auto"/>
    </w:pPr>
    <w:rPr>
      <w:rFonts w:ascii="Calibri" w:eastAsia="Times New Roman" w:hAnsi="Calibri" w:cs="Calibri"/>
      <w:color w:val="FFFFFF"/>
      <w:lang w:eastAsia="ru-RU"/>
    </w:rPr>
    <w:tblPr>
      <w:tblStyleRowBandSize w:val="1"/>
      <w:tblStyleColBandSize w:val="1"/>
    </w:tblPr>
    <w:tcPr>
      <w:shd w:val="clear" w:color="auto" w:fill="9BBB59"/>
    </w:tcPr>
    <w:tblStylePr w:type="firstRow">
      <w:rPr>
        <w:rFonts w:cs="Calibri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Calibri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Calibri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Calibri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30">
    <w:name w:val="Light Grid Accent 3"/>
    <w:basedOn w:val="a1"/>
    <w:uiPriority w:val="99"/>
    <w:rsid w:val="00577EE5"/>
    <w:pPr>
      <w:spacing w:after="0" w:line="240" w:lineRule="auto"/>
    </w:pPr>
    <w:rPr>
      <w:rFonts w:ascii="Calibri" w:eastAsia="Times New Roman" w:hAnsi="Calibri" w:cs="Calibri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2-2">
    <w:name w:val="Medium List 2 Accent 2"/>
    <w:basedOn w:val="a1"/>
    <w:uiPriority w:val="99"/>
    <w:rsid w:val="00577EE5"/>
    <w:pPr>
      <w:spacing w:after="0" w:line="240" w:lineRule="auto"/>
    </w:pPr>
    <w:rPr>
      <w:rFonts w:ascii="Cambria" w:eastAsia="Times New Roman" w:hAnsi="Cambria" w:cs="Cambria"/>
      <w:color w:val="00000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-1">
    <w:name w:val="Colorful Shading Accent 1"/>
    <w:basedOn w:val="a1"/>
    <w:uiPriority w:val="99"/>
    <w:rsid w:val="00577EE5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Calibri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libri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Calibri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Calibri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Calibri"/>
      </w:rPr>
      <w:tblPr/>
      <w:tcPr>
        <w:shd w:val="clear" w:color="auto" w:fill="B8CCE4"/>
      </w:tcPr>
    </w:tblStylePr>
    <w:tblStylePr w:type="band1Horz">
      <w:rPr>
        <w:rFonts w:cs="Calibri"/>
      </w:rPr>
      <w:tblPr/>
      <w:tcPr>
        <w:shd w:val="clear" w:color="auto" w:fill="A7BFDE"/>
      </w:tcPr>
    </w:tblStylePr>
    <w:tblStylePr w:type="neCell">
      <w:rPr>
        <w:rFonts w:cs="Calibri"/>
        <w:color w:val="000000"/>
      </w:rPr>
    </w:tblStylePr>
    <w:tblStylePr w:type="nwCell">
      <w:rPr>
        <w:rFonts w:cs="Calibri"/>
        <w:color w:val="000000"/>
      </w:rPr>
    </w:tblStylePr>
  </w:style>
  <w:style w:type="paragraph" w:styleId="aff">
    <w:name w:val="List Paragraph"/>
    <w:basedOn w:val="a"/>
    <w:uiPriority w:val="99"/>
    <w:qFormat/>
    <w:rsid w:val="00577EE5"/>
    <w:pPr>
      <w:ind w:left="720"/>
    </w:pPr>
  </w:style>
  <w:style w:type="paragraph" w:customStyle="1" w:styleId="Default">
    <w:name w:val="Default"/>
    <w:rsid w:val="00581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No Spacing"/>
    <w:uiPriority w:val="1"/>
    <w:qFormat/>
    <w:rsid w:val="0058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EEDAF-D2A1-4875-A703-9E1E16A2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Романова Марина Геннадьевна</cp:lastModifiedBy>
  <cp:revision>2</cp:revision>
  <cp:lastPrinted>2015-01-23T02:49:00Z</cp:lastPrinted>
  <dcterms:created xsi:type="dcterms:W3CDTF">2015-02-07T02:55:00Z</dcterms:created>
  <dcterms:modified xsi:type="dcterms:W3CDTF">2015-02-07T02:55:00Z</dcterms:modified>
</cp:coreProperties>
</file>